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D0" w:rsidRDefault="00987FD0" w:rsidP="00987FD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194068418"/>
      <w:r>
        <w:rPr>
          <w:rFonts w:ascii="Arial" w:hAnsi="Arial" w:cs="Arial"/>
          <w:b/>
          <w:caps/>
          <w:sz w:val="36"/>
          <w:szCs w:val="36"/>
        </w:rPr>
        <w:t>C11</w:t>
      </w:r>
      <w:r w:rsidRPr="001445E3">
        <w:rPr>
          <w:rFonts w:ascii="Arial" w:hAnsi="Arial" w:cs="Arial"/>
          <w:b/>
          <w:caps/>
          <w:sz w:val="36"/>
          <w:szCs w:val="36"/>
        </w:rPr>
        <w:t xml:space="preserve">- </w:t>
      </w:r>
      <w:r>
        <w:rPr>
          <w:rFonts w:ascii="Arial" w:hAnsi="Arial" w:cs="Arial"/>
          <w:b/>
          <w:sz w:val="36"/>
          <w:szCs w:val="36"/>
          <w:u w:val="single"/>
        </w:rPr>
        <w:t>CONSTRUCTIONS GEOMETRIQUE</w:t>
      </w:r>
      <w:r w:rsidRPr="004759EC">
        <w:rPr>
          <w:rFonts w:ascii="Arial" w:hAnsi="Arial" w:cs="Arial"/>
          <w:b/>
          <w:sz w:val="36"/>
          <w:szCs w:val="36"/>
        </w:rPr>
        <w:t> :</w:t>
      </w:r>
    </w:p>
    <w:p w:rsidR="000141D5" w:rsidRDefault="00987FD0" w:rsidP="000141D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 xml:space="preserve">Rosaces et </w:t>
      </w:r>
      <w:proofErr w:type="spellStart"/>
      <w:r>
        <w:rPr>
          <w:rFonts w:ascii="Arial" w:hAnsi="Arial" w:cs="Arial"/>
          <w:b/>
          <w:sz w:val="36"/>
          <w:szCs w:val="36"/>
          <w:u w:val="single"/>
        </w:rPr>
        <w:t>Azuleros</w:t>
      </w:r>
      <w:proofErr w:type="spellEnd"/>
    </w:p>
    <w:p w:rsidR="00987FD0" w:rsidRPr="00987FD0" w:rsidRDefault="00987FD0" w:rsidP="000141D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0"/>
        <w:gridCol w:w="2550"/>
        <w:gridCol w:w="1418"/>
        <w:gridCol w:w="3543"/>
        <w:gridCol w:w="2409"/>
      </w:tblGrid>
      <w:tr w:rsidR="000141D5" w:rsidRPr="001445E3" w:rsidTr="00F52C0D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0141D5" w:rsidRPr="001445E3" w:rsidTr="00F52C0D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141D5" w:rsidRPr="001445E3" w:rsidTr="000141D5">
        <w:trPr>
          <w:trHeight w:val="5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141D5" w:rsidRPr="001445E3" w:rsidTr="000141D5">
        <w:trPr>
          <w:trHeight w:val="8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0141D5" w:rsidRPr="001445E3" w:rsidTr="00F52C0D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:rsidR="000141D5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141D5" w:rsidRPr="001445E3" w:rsidTr="000141D5">
        <w:trPr>
          <w:trHeight w:val="7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:rsidR="000141D5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0141D5" w:rsidRPr="001445E3" w:rsidTr="00F52C0D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141D5" w:rsidRPr="001445E3" w:rsidTr="00F52C0D">
        <w:trPr>
          <w:trHeight w:val="5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0141D5" w:rsidRPr="001445E3" w:rsidRDefault="000141D5" w:rsidP="00F52C0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1D5" w:rsidRPr="001445E3" w:rsidRDefault="000141D5" w:rsidP="00F52C0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0141D5" w:rsidRDefault="00235A2D" w:rsidP="000141D5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 w:rsidRPr="00235A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6" o:spid="_x0000_s1046" type="#_x0000_t202" style="position:absolute;left:0;text-align:left;margin-left:-55.25pt;margin-top:142.4pt;width:566.95pt;height:56.7pt;z-index:251683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>
              <w:txbxContent>
                <w:p w:rsidR="000141D5" w:rsidRPr="001445E3" w:rsidRDefault="000141D5" w:rsidP="000141D5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:rsidR="000141D5" w:rsidRDefault="000141D5" w:rsidP="000141D5">
                  <w:pPr>
                    <w:pStyle w:val="Default"/>
                  </w:pPr>
                </w:p>
                <w:p w:rsidR="000141D5" w:rsidRDefault="000141D5" w:rsidP="000141D5">
                  <w:pPr>
                    <w:pStyle w:val="Default"/>
                  </w:pPr>
                </w:p>
                <w:p w:rsidR="000141D5" w:rsidRDefault="000141D5" w:rsidP="000141D5">
                  <w:pPr>
                    <w:pStyle w:val="Default"/>
                  </w:pPr>
                </w:p>
              </w:txbxContent>
            </v:textbox>
          </v:shape>
        </w:pict>
      </w:r>
      <w:r w:rsidRPr="00235A2D">
        <w:rPr>
          <w:noProof/>
        </w:rPr>
        <w:pict>
          <v:shape id="Zone de texte 245" o:spid="_x0000_s1045" type="#_x0000_t202" style="position:absolute;left:0;text-align:left;margin-left:-55.25pt;margin-top:8.45pt;width:566.95pt;height:127.55pt;z-index:2516823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6rMwIAAGEEAAAOAAAAZHJzL2Uyb0RvYy54bWysVF1v2yAUfZ+0/4B4X+xYSZtacaouXaZJ&#10;3YfU7WVvGLCNhrkMSOzu1/eC0zTqtpdpfkDAvRzOPefi9fXYa3KQziswFZ3Pckqk4SCUaSv67evu&#10;zYoSH5gRTIORFX2Qnl5vXr9aD7aUBXSghXQEQYwvB1vRLgRbZpnnneyZn4GVBoMNuJ4FXLo2E44N&#10;iN7rrMjzi2wAJ6wDLr3H3dspSDcJv2kkD5+bxstAdEWRW0ijS2Mdx2yzZmXrmO0UP9Jg/8CiZ8rg&#10;pSeoWxYY2Tv1G1SvuAMPTZhx6DNoGsVlqgGrmecvqrnvmJWpFhTH25NM/v/B8k+HL44oUdFisaTE&#10;sB5N+o5WESFJkGOQJAZQpsH6ErPvLeaH8S2MaHcq2ds74D88MbDtmGnljXMwdJIJpDmPJ7OzoxOO&#10;jyD18BEE3sb2ARLQ2Lg+aoiqEERHux5OFiETwnHzEk0vLpApx1iRry5Xq2Rixsqn49b58F5CT+Kk&#10;og57IMGzw50PkQ4rn1LibR60EjuldVq4tt5qRw4M+2WXvlTBizRtyFDRq2WxnBT4K0Sevj9B9Cpg&#10;42vVV3R1SmJl1O2dEaktA1N6miNlbY5CRu0mFcNYj8m6pHIUuQbxgMo6mPoc3yVOOnC/KBmwxyvq&#10;f+6Zk5ToDwbduZovFvFRpMViidpS4s4j9XmEGY5QFQ2UTNNtmB7S3jrVdnjT1A8GbtDRRiWtn1kd&#10;6WMfJwuOby4+lPN1ynr+M2weAQAA//8DAFBLAwQUAAYACAAAACEAVilw2uEAAAAMAQAADwAAAGRy&#10;cy9kb3ducmV2LnhtbEyPy07DMBBF90j8gzVIbFBr56GmDXEqhASCHRQEWzeeJhH2OMRuGv4edwXL&#10;0T2690y1na1hE46+dyQhWQpgSI3TPbUS3t8eFmtgPijSyjhCCT/oYVtfXlSq1O5ErzjtQstiCflS&#10;SehCGErOfdOhVX7pBqSYHdxoVYjn2HI9qlMst4anQqy4VT3FhU4NeN9h87U7Wgnr/Gn69M/Zy0ez&#10;OphNuCmmx+9Ryuur+e4WWMA5/MFw1o/qUEenvTuS9sxIWCRJlkY2JvkG2JkQqSiA7SVkeVYAryv+&#10;/4n6FwAA//8DAFBLAQItABQABgAIAAAAIQC2gziS/gAAAOEBAAATAAAAAAAAAAAAAAAAAAAAAABb&#10;Q29udGVudF9UeXBlc10ueG1sUEsBAi0AFAAGAAgAAAAhADj9If/WAAAAlAEAAAsAAAAAAAAAAAAA&#10;AAAALwEAAF9yZWxzLy5yZWxzUEsBAi0AFAAGAAgAAAAhAISt3qszAgAAYQQAAA4AAAAAAAAAAAAA&#10;AAAALgIAAGRycy9lMm9Eb2MueG1sUEsBAi0AFAAGAAgAAAAhAFYpcNrhAAAADAEAAA8AAAAAAAAA&#10;AAAAAAAAjQQAAGRycy9kb3ducmV2LnhtbFBLBQYAAAAABAAEAPMAAACbBQAAAAA=&#10;">
            <v:textbox>
              <w:txbxContent>
                <w:p w:rsidR="000141D5" w:rsidRPr="001445E3" w:rsidRDefault="000141D5" w:rsidP="000141D5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0141D5" w:rsidRDefault="000141D5" w:rsidP="000141D5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:rsidR="000141D5" w:rsidRDefault="000141D5" w:rsidP="000141D5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0141D5" w:rsidRDefault="000141D5" w:rsidP="000141D5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0141D5" w:rsidRDefault="000141D5" w:rsidP="000141D5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0141D5" w:rsidRDefault="00235A2D" w:rsidP="000141D5">
      <w:pPr>
        <w:spacing w:after="0" w:line="240" w:lineRule="auto"/>
        <w:ind w:left="360"/>
        <w:jc w:val="center"/>
        <w:rPr>
          <w:rFonts w:cstheme="minorHAnsi"/>
          <w:b/>
          <w:i/>
        </w:rPr>
      </w:pPr>
      <w:r w:rsidRPr="00235A2D">
        <w:rPr>
          <w:rFonts w:ascii="Times New Roman" w:hAnsi="Times New Roman" w:cs="Times New Roman"/>
          <w:noProof/>
        </w:rPr>
        <w:pict>
          <v:shape id="Zone de texte 244" o:spid="_x0000_s1047" type="#_x0000_t202" style="position:absolute;left:0;text-align:left;margin-left:-56.6pt;margin-top:12.1pt;width:566.95pt;height:56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>
              <w:txbxContent>
                <w:p w:rsidR="000141D5" w:rsidRPr="001445E3" w:rsidRDefault="000141D5" w:rsidP="000141D5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:rsidR="000141D5" w:rsidRDefault="000141D5" w:rsidP="000141D5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:rsidR="000141D5" w:rsidRDefault="000141D5" w:rsidP="000141D5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0141D5" w:rsidRDefault="000141D5" w:rsidP="000141D5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0141D5" w:rsidRDefault="000141D5" w:rsidP="000141D5">
                  <w:pPr>
                    <w:rPr>
                      <w:rFonts w:ascii="Arial" w:hAnsi="Arial" w:cs="Arial"/>
                      <w:b/>
                    </w:rPr>
                  </w:pPr>
                </w:p>
                <w:p w:rsidR="000141D5" w:rsidRDefault="000141D5" w:rsidP="000141D5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0141D5" w:rsidRDefault="000141D5" w:rsidP="000141D5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0141D5" w:rsidRDefault="000141D5" w:rsidP="000141D5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</w:p>
    <w:p w:rsidR="000141D5" w:rsidRDefault="00EF69CE" w:rsidP="000141D5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-675269</wp:posOffset>
            </wp:positionH>
            <wp:positionV relativeFrom="paragraph">
              <wp:posOffset>455295</wp:posOffset>
            </wp:positionV>
            <wp:extent cx="729615" cy="720090"/>
            <wp:effectExtent l="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5A2D" w:rsidRPr="00235A2D">
        <w:rPr>
          <w:rFonts w:ascii="Times New Roman" w:hAnsi="Times New Roman" w:cs="Times New Roman"/>
          <w:noProof/>
        </w:rPr>
        <w:pict>
          <v:shape id="Zone de texte 241" o:spid="_x0000_s1044" type="#_x0000_t202" style="position:absolute;left:0;text-align:left;margin-left:-55.25pt;margin-top:30.25pt;width:566.95pt;height:70.85pt;z-index:-251635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767676">
            <v:fill rotate="t" focus="50%" type="gradient"/>
            <v:textbox>
              <w:txbxContent>
                <w:p w:rsidR="000141D5" w:rsidRPr="001445E3" w:rsidRDefault="000141D5" w:rsidP="000141D5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:rsidR="000141D5" w:rsidRPr="001445E3" w:rsidRDefault="000141D5" w:rsidP="000141D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:rsidR="000141D5" w:rsidRDefault="000141D5" w:rsidP="000141D5">
                  <w:pPr>
                    <w:rPr>
                      <w:rFonts w:ascii="Arial" w:hAnsi="Arial" w:cs="Arial"/>
                    </w:rPr>
                  </w:pPr>
                </w:p>
                <w:p w:rsidR="000141D5" w:rsidRDefault="000141D5" w:rsidP="000141D5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0141D5" w:rsidRPr="00987FD0" w:rsidRDefault="00235A2D" w:rsidP="00987FD0">
      <w:pPr>
        <w:pStyle w:val="Paragraphedeliste"/>
        <w:spacing w:after="0" w:line="240" w:lineRule="auto"/>
        <w:ind w:left="1440"/>
        <w:jc w:val="center"/>
        <w:rPr>
          <w:rFonts w:cstheme="minorHAnsi"/>
          <w:b/>
          <w:color w:val="FF0000"/>
          <w:sz w:val="48"/>
          <w:szCs w:val="48"/>
        </w:rPr>
      </w:pPr>
      <w:r w:rsidRPr="00235A2D">
        <w:rPr>
          <w:rFonts w:ascii="Arial" w:hAnsi="Arial" w:cs="Arial"/>
          <w:b/>
          <w:caps/>
          <w:noProof/>
          <w:sz w:val="32"/>
          <w:szCs w:val="32"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048" type="#_x0000_t61" style="position:absolute;left:0;text-align:left;margin-left:99.2pt;margin-top:46.1pt;width:411pt;height:28.35pt;flip:x;z-index:251685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6934,-1981" strokecolor="#92cddc" strokeweight="1pt">
            <v:fill color2="#b6dde8" focus="100%" type="gradient"/>
            <v:shadow on="t" color="#205867" opacity=".5" offset="1pt"/>
            <v:textbox>
              <w:txbxContent>
                <w:p w:rsidR="000141D5" w:rsidRPr="00B75645" w:rsidRDefault="000141D5" w:rsidP="000141D5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  <w:bookmarkEnd w:id="0"/>
    </w:p>
    <w:p w:rsidR="00A07B34" w:rsidRDefault="00A07B34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br w:type="page"/>
      </w: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-854240</wp:posOffset>
            </wp:positionH>
            <wp:positionV relativeFrom="paragraph">
              <wp:posOffset>-25152</wp:posOffset>
            </wp:positionV>
            <wp:extent cx="1796497" cy="1775792"/>
            <wp:effectExtent l="1905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 w:rsidRPr="001445E3">
        <w:rPr>
          <w:rFonts w:ascii="Arial" w:hAnsi="Arial" w:cs="Arial"/>
          <w:b/>
          <w:sz w:val="40"/>
          <w:szCs w:val="40"/>
        </w:rPr>
        <w:t> :</w:t>
      </w: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0141D5" w:rsidRPr="001445E3" w:rsidRDefault="00235A2D" w:rsidP="000141D5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235A2D">
        <w:rPr>
          <w:rFonts w:ascii="Arial" w:hAnsi="Arial" w:cs="Arial"/>
          <w:noProof/>
        </w:rPr>
        <w:pict>
          <v:shape id="AutoShape 751" o:spid="_x0000_s1041" type="#_x0000_t61" style="position:absolute;left:0;text-align:left;margin-left:88.2pt;margin-top:1pt;width:411pt;height:42.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:rsidR="000141D5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:rsidR="000141D5" w:rsidRPr="00B75645" w:rsidRDefault="000141D5" w:rsidP="000141D5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:rsidR="000141D5" w:rsidRPr="001445E3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0141D5" w:rsidRPr="001445E3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0141D5" w:rsidRPr="001445E3" w:rsidRDefault="000141D5" w:rsidP="000141D5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</w:p>
    <w:p w:rsidR="000141D5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Pr="001445E3" w:rsidRDefault="000141D5" w:rsidP="000141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141D5" w:rsidRPr="001445E3" w:rsidRDefault="000141D5" w:rsidP="000141D5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0141D5" w:rsidRPr="001445E3" w:rsidRDefault="00235A2D" w:rsidP="000141D5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 w:rsidRPr="00235A2D">
        <w:rPr>
          <w:rFonts w:ascii="Arial" w:hAnsi="Arial" w:cs="Arial"/>
          <w:caps/>
          <w:noProof/>
          <w:sz w:val="28"/>
          <w:szCs w:val="28"/>
        </w:rPr>
        <w:pict>
          <v:shape id="AutoShape 752" o:spid="_x0000_s1042" type="#_x0000_t61" style="position:absolute;margin-left:17.45pt;margin-top:3.7pt;width:255.1pt;height:42.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:rsidR="000141D5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:rsidR="000141D5" w:rsidRPr="00B75645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:rsidR="000141D5" w:rsidRPr="001445E3" w:rsidRDefault="000141D5" w:rsidP="000141D5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0141D5" w:rsidRPr="001445E3" w:rsidRDefault="000141D5" w:rsidP="000141D5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292573</wp:posOffset>
            </wp:positionV>
            <wp:extent cx="823595" cy="902335"/>
            <wp:effectExtent l="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1D5" w:rsidRPr="001445E3" w:rsidRDefault="000141D5" w:rsidP="000141D5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104450</wp:posOffset>
            </wp:positionH>
            <wp:positionV relativeFrom="paragraph">
              <wp:posOffset>80143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1D5" w:rsidRPr="001445E3" w:rsidRDefault="00235A2D" w:rsidP="000141D5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AutoShape 753" o:spid="_x0000_s1043" type="#_x0000_t61" style="position:absolute;margin-left:156.6pt;margin-top:5.1pt;width:184.25pt;height:28.3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:rsidR="000141D5" w:rsidRPr="00423D81" w:rsidRDefault="000141D5" w:rsidP="000141D5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:rsidR="000141D5" w:rsidRPr="001445E3" w:rsidRDefault="000141D5" w:rsidP="000141D5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0141D5" w:rsidRPr="001445E3" w:rsidRDefault="000141D5" w:rsidP="000141D5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0141D5" w:rsidRPr="001445E3" w:rsidRDefault="000141D5" w:rsidP="000141D5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0141D5" w:rsidRPr="001445E3" w:rsidRDefault="000141D5" w:rsidP="000141D5">
      <w:pPr>
        <w:spacing w:after="0" w:line="240" w:lineRule="auto"/>
        <w:rPr>
          <w:rFonts w:ascii="Arial" w:hAnsi="Arial" w:cs="Arial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0141D5" w:rsidRDefault="000141D5" w:rsidP="000141D5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74658B" w:rsidRDefault="00381605" w:rsidP="00381605">
      <w:pPr>
        <w:jc w:val="center"/>
        <w:rPr>
          <w:rFonts w:ascii="Arial" w:hAnsi="Arial" w:cs="Arial"/>
          <w:b/>
          <w:sz w:val="36"/>
          <w:szCs w:val="36"/>
        </w:rPr>
      </w:pPr>
      <w:r w:rsidRPr="00381605">
        <w:rPr>
          <w:rFonts w:ascii="Arial" w:hAnsi="Arial" w:cs="Arial"/>
          <w:b/>
          <w:sz w:val="36"/>
          <w:szCs w:val="36"/>
        </w:rPr>
        <w:lastRenderedPageBreak/>
        <w:t>DESSINER DES</w:t>
      </w:r>
      <w:r w:rsidR="0074658B" w:rsidRPr="00381605">
        <w:rPr>
          <w:rFonts w:ascii="Arial" w:hAnsi="Arial" w:cs="Arial"/>
          <w:b/>
          <w:sz w:val="36"/>
          <w:szCs w:val="36"/>
        </w:rPr>
        <w:t xml:space="preserve"> ROSACES ET </w:t>
      </w:r>
      <w:r w:rsidRPr="00381605">
        <w:rPr>
          <w:rFonts w:ascii="Arial" w:hAnsi="Arial" w:cs="Arial"/>
          <w:b/>
          <w:sz w:val="36"/>
          <w:szCs w:val="36"/>
        </w:rPr>
        <w:t>DES AZULEROS</w:t>
      </w:r>
    </w:p>
    <w:p w:rsidR="00381605" w:rsidRPr="00381605" w:rsidRDefault="00381605" w:rsidP="0038160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314325</wp:posOffset>
            </wp:positionV>
            <wp:extent cx="2643301" cy="1381125"/>
            <wp:effectExtent l="0" t="0" r="0" b="0"/>
            <wp:wrapNone/>
            <wp:docPr id="24" name="Image 24" descr="Les trésors de Notre-Dame : lesquels sont sauvés, lesquels sont perdus ? –  Vivr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s trésors de Notre-Dame : lesquels sont sauvés, lesquels sont perdus ? –  Vivre Par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01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</w:rPr>
        <w:t>Rosaces Gothique</w:t>
      </w: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381605">
      <w:pPr>
        <w:rPr>
          <w:rFonts w:ascii="Arial" w:hAnsi="Arial" w:cs="Arial"/>
          <w:b/>
          <w:sz w:val="24"/>
          <w:szCs w:val="24"/>
          <w:highlight w:val="cyan"/>
        </w:rPr>
      </w:pPr>
      <w:r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269875</wp:posOffset>
            </wp:positionV>
            <wp:extent cx="1620000" cy="1620000"/>
            <wp:effectExtent l="0" t="0" r="0" b="0"/>
            <wp:wrapNone/>
            <wp:docPr id="25" name="Image 25" descr="Rosace (architecture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ace (architecture) — Wikip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60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156210</wp:posOffset>
            </wp:positionV>
            <wp:extent cx="2428875" cy="3241040"/>
            <wp:effectExtent l="0" t="0" r="0" b="0"/>
            <wp:wrapNone/>
            <wp:docPr id="22" name="Image 22" descr="L'architecture gothique perpendiculaire et ventilateur plafond voûté décoré  de l'abbaye de Bath, Somerset, Angleterre Photo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'architecture gothique perpendiculaire et ventilateur plafond voûté décoré  de l'abbaye de Bath, Somerset, Angleterre Photo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02"/>
                    <a:stretch/>
                  </pic:blipFill>
                  <pic:spPr bwMode="auto">
                    <a:xfrm>
                      <a:off x="0" y="0"/>
                      <a:ext cx="242887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160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165735</wp:posOffset>
            </wp:positionV>
            <wp:extent cx="2095500" cy="3146362"/>
            <wp:effectExtent l="0" t="0" r="0" b="0"/>
            <wp:wrapNone/>
            <wp:docPr id="23" name="Image 23" descr="Façade Sud de la cathédrale Notre-Dame de Paris, Paris, France, Europe  Photo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açade Sud de la cathédrale Notre-Dame de Paris, Paris, France, Europe  Photo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62"/>
                    <a:stretch/>
                  </pic:blipFill>
                  <pic:spPr bwMode="auto">
                    <a:xfrm>
                      <a:off x="0" y="0"/>
                      <a:ext cx="2095500" cy="31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381605">
      <w:pPr>
        <w:rPr>
          <w:rFonts w:ascii="Arial" w:hAnsi="Arial" w:cs="Arial"/>
          <w:b/>
          <w:sz w:val="24"/>
          <w:szCs w:val="24"/>
          <w:highlight w:val="cyan"/>
        </w:rPr>
      </w:pPr>
      <w:r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13970</wp:posOffset>
            </wp:positionV>
            <wp:extent cx="1620000" cy="157760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7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381605" w:rsidRPr="00381605" w:rsidRDefault="00381605" w:rsidP="0038160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528955</wp:posOffset>
            </wp:positionV>
            <wp:extent cx="3240000" cy="2160000"/>
            <wp:effectExtent l="0" t="0" r="0" b="0"/>
            <wp:wrapNone/>
            <wp:docPr id="28" name="Image 28" descr="Alcazar de Séville - Palais et Patios (3/5) - Andalousie, culture et  hist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cazar de Séville - Palais et Patios (3/5) - Andalousie, culture et  histoi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381605">
        <w:rPr>
          <w:rFonts w:ascii="Arial" w:hAnsi="Arial" w:cs="Arial"/>
          <w:b/>
          <w:sz w:val="36"/>
          <w:szCs w:val="36"/>
        </w:rPr>
        <w:t>Azuleros</w:t>
      </w:r>
      <w:proofErr w:type="spellEnd"/>
      <w:r w:rsidRPr="00381605">
        <w:rPr>
          <w:rFonts w:ascii="Arial" w:hAnsi="Arial" w:cs="Arial"/>
          <w:b/>
          <w:sz w:val="36"/>
          <w:szCs w:val="36"/>
        </w:rPr>
        <w:t xml:space="preserve"> Andalouse</w:t>
      </w:r>
    </w:p>
    <w:p w:rsidR="0074658B" w:rsidRDefault="00381605">
      <w:pPr>
        <w:rPr>
          <w:rFonts w:ascii="Arial" w:hAnsi="Arial" w:cs="Arial"/>
          <w:b/>
          <w:sz w:val="24"/>
          <w:szCs w:val="24"/>
          <w:highlight w:val="cyan"/>
        </w:rPr>
      </w:pPr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70485</wp:posOffset>
            </wp:positionV>
            <wp:extent cx="3240000" cy="2160000"/>
            <wp:effectExtent l="0" t="0" r="0" b="0"/>
            <wp:wrapNone/>
            <wp:docPr id="29" name="Image 29" descr="Azulejos andalous, histoire d'un art millénaire | Dos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zulejos andalous, histoire d'un art millénaire | Dos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74658B" w:rsidRDefault="0074658B">
      <w:pPr>
        <w:rPr>
          <w:rFonts w:ascii="Arial" w:hAnsi="Arial" w:cs="Arial"/>
          <w:b/>
          <w:sz w:val="24"/>
          <w:szCs w:val="24"/>
          <w:highlight w:val="cyan"/>
        </w:rPr>
      </w:pPr>
    </w:p>
    <w:p w:rsidR="00606BB1" w:rsidRDefault="00606BB1" w:rsidP="0072673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381605" w:rsidRDefault="00381605" w:rsidP="0072673A">
      <w:pPr>
        <w:spacing w:after="0" w:line="240" w:lineRule="auto"/>
        <w:rPr>
          <w:sz w:val="28"/>
          <w:szCs w:val="28"/>
        </w:rPr>
      </w:pPr>
    </w:p>
    <w:p w:rsidR="00381605" w:rsidRDefault="00381605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EC28F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EC28F4">
        <w:rPr>
          <w:b/>
          <w:sz w:val="28"/>
          <w:szCs w:val="28"/>
          <w:u w:val="single"/>
        </w:rPr>
        <w:lastRenderedPageBreak/>
        <w:t xml:space="preserve">L’ART </w:t>
      </w:r>
      <w:r>
        <w:rPr>
          <w:b/>
          <w:sz w:val="28"/>
          <w:szCs w:val="28"/>
          <w:u w:val="single"/>
        </w:rPr>
        <w:t>CHRETIEN, L’ART GOTHIQUE, …</w:t>
      </w:r>
    </w:p>
    <w:p w:rsidR="00EC28F4" w:rsidRPr="00EC28F4" w:rsidRDefault="00EC28F4" w:rsidP="00EC28F4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1215A1" w:rsidRDefault="0072673A" w:rsidP="0072673A">
      <w:pPr>
        <w:spacing w:after="0" w:line="240" w:lineRule="auto"/>
        <w:rPr>
          <w:sz w:val="28"/>
          <w:szCs w:val="28"/>
        </w:rPr>
      </w:pPr>
      <w:r w:rsidRPr="00EC28F4">
        <w:rPr>
          <w:b/>
          <w:noProof/>
          <w:u w:val="single"/>
          <w:lang w:eastAsia="fr-FR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398145</wp:posOffset>
            </wp:positionV>
            <wp:extent cx="2034037" cy="1980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3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BB1" w:rsidRPr="00EC28F4">
        <w:rPr>
          <w:b/>
          <w:sz w:val="28"/>
          <w:szCs w:val="28"/>
          <w:u w:val="single"/>
        </w:rPr>
        <w:t>Les rosaces</w:t>
      </w:r>
      <w:r w:rsidR="00606BB1" w:rsidRPr="0072673A">
        <w:rPr>
          <w:sz w:val="28"/>
          <w:szCs w:val="28"/>
        </w:rPr>
        <w:t xml:space="preserve"> sont </w:t>
      </w:r>
      <w:proofErr w:type="gramStart"/>
      <w:r w:rsidR="00606BB1" w:rsidRPr="0072673A">
        <w:rPr>
          <w:sz w:val="28"/>
          <w:szCs w:val="28"/>
        </w:rPr>
        <w:t>un</w:t>
      </w:r>
      <w:proofErr w:type="gramEnd"/>
      <w:r w:rsidR="00606BB1" w:rsidRPr="0072673A">
        <w:rPr>
          <w:sz w:val="28"/>
          <w:szCs w:val="28"/>
        </w:rPr>
        <w:t xml:space="preserve"> expression </w:t>
      </w:r>
      <w:r w:rsidR="00606BB1" w:rsidRPr="00EC28F4">
        <w:rPr>
          <w:sz w:val="28"/>
          <w:szCs w:val="28"/>
          <w:highlight w:val="yellow"/>
        </w:rPr>
        <w:t>Chrétienne</w:t>
      </w:r>
      <w:r w:rsidR="00606BB1" w:rsidRPr="0072673A">
        <w:rPr>
          <w:sz w:val="28"/>
          <w:szCs w:val="28"/>
        </w:rPr>
        <w:t xml:space="preserve">, très utilisé dans </w:t>
      </w:r>
      <w:r w:rsidRPr="00EC28F4">
        <w:rPr>
          <w:sz w:val="28"/>
          <w:szCs w:val="28"/>
          <w:highlight w:val="magenta"/>
        </w:rPr>
        <w:t xml:space="preserve">les églises </w:t>
      </w:r>
      <w:r w:rsidR="00EC28F4" w:rsidRPr="00EC28F4">
        <w:rPr>
          <w:sz w:val="28"/>
          <w:szCs w:val="28"/>
          <w:highlight w:val="magenta"/>
        </w:rPr>
        <w:t>gothiques</w:t>
      </w:r>
      <w:r w:rsidR="00EC28F4">
        <w:rPr>
          <w:sz w:val="28"/>
          <w:szCs w:val="28"/>
        </w:rPr>
        <w:t xml:space="preserve"> en </w:t>
      </w:r>
      <w:r w:rsidR="00EC28F4" w:rsidRPr="00EC28F4">
        <w:rPr>
          <w:sz w:val="28"/>
          <w:szCs w:val="28"/>
          <w:highlight w:val="green"/>
        </w:rPr>
        <w:t>Europe,</w:t>
      </w:r>
      <w:r w:rsidR="00EC28F4">
        <w:rPr>
          <w:sz w:val="28"/>
          <w:szCs w:val="28"/>
        </w:rPr>
        <w:t xml:space="preserve"> au Moyen </w:t>
      </w:r>
      <w:proofErr w:type="spellStart"/>
      <w:r w:rsidR="00EC28F4">
        <w:rPr>
          <w:sz w:val="28"/>
          <w:szCs w:val="28"/>
        </w:rPr>
        <w:t>age</w:t>
      </w:r>
      <w:proofErr w:type="spellEnd"/>
      <w:r w:rsidR="00EC28F4">
        <w:rPr>
          <w:sz w:val="28"/>
          <w:szCs w:val="28"/>
        </w:rPr>
        <w:t>.</w:t>
      </w:r>
    </w:p>
    <w:p w:rsidR="0072673A" w:rsidRDefault="0072673A" w:rsidP="0072673A">
      <w:pPr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59690</wp:posOffset>
            </wp:positionV>
            <wp:extent cx="1848373" cy="1800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7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38100</wp:posOffset>
            </wp:positionV>
            <wp:extent cx="1980000" cy="1980000"/>
            <wp:effectExtent l="0" t="0" r="0" b="0"/>
            <wp:wrapNone/>
            <wp:docPr id="2" name="Image 2" descr="Rosace (architecture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ace (architecture) — Wikip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453A38" w:rsidP="0072673A">
      <w:pPr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149860</wp:posOffset>
            </wp:positionV>
            <wp:extent cx="1980000" cy="1943477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26"/>
                    <a:stretch/>
                  </pic:blipFill>
                  <pic:spPr bwMode="auto">
                    <a:xfrm>
                      <a:off x="0" y="0"/>
                      <a:ext cx="1980000" cy="194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957CB3" w:rsidP="0072673A">
      <w:pPr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191770</wp:posOffset>
            </wp:positionV>
            <wp:extent cx="1657350" cy="2762250"/>
            <wp:effectExtent l="0" t="0" r="0" b="0"/>
            <wp:wrapNone/>
            <wp:docPr id="14" name="Image 14" descr="Grande rose de la façade occidentale - Union des Maisons de Ch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nde rose de la façade occidentale - Union des Maisons de Champag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239395</wp:posOffset>
            </wp:positionV>
            <wp:extent cx="1980000" cy="1575576"/>
            <wp:effectExtent l="0" t="0" r="0" b="0"/>
            <wp:wrapNone/>
            <wp:docPr id="12" name="Image 12" descr="Zoom sur deux rosaces de la cathédrale de Chartres - Décoder les églises et  les châ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om sur deux rosaces de la cathédrale de Chartres - Décoder les églises et  les châteaux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5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72673A" w:rsidRDefault="0072673A" w:rsidP="0072673A">
      <w:pPr>
        <w:spacing w:after="0" w:line="240" w:lineRule="auto"/>
        <w:rPr>
          <w:sz w:val="28"/>
          <w:szCs w:val="28"/>
        </w:rPr>
      </w:pPr>
    </w:p>
    <w:p w:rsidR="00EC28F4" w:rsidRDefault="00453A38" w:rsidP="0072673A">
      <w:pPr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8890</wp:posOffset>
            </wp:positionV>
            <wp:extent cx="1318694" cy="1980000"/>
            <wp:effectExtent l="0" t="0" r="0" b="0"/>
            <wp:wrapNone/>
            <wp:docPr id="17" name="Image 17" descr="Façade Sud de la cathédrale Notre-Dame de Paris, Paris, France, Europe  Photo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açade Sud de la cathédrale Notre-Dame de Paris, Paris, France, Europe  Photo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62"/>
                    <a:stretch/>
                  </pic:blipFill>
                  <pic:spPr bwMode="auto">
                    <a:xfrm>
                      <a:off x="0" y="0"/>
                      <a:ext cx="131869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28F4" w:rsidRDefault="00957CB3" w:rsidP="0072673A">
      <w:pPr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124460</wp:posOffset>
            </wp:positionV>
            <wp:extent cx="1979599" cy="1981200"/>
            <wp:effectExtent l="0" t="0" r="0" b="0"/>
            <wp:wrapNone/>
            <wp:docPr id="15" name="Image 15" descr="Cathédrale rosace dessin Banque d'images vectoriell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thédrale rosace dessin Banque d'images vectoriell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27"/>
                    <a:stretch/>
                  </pic:blipFill>
                  <pic:spPr bwMode="auto">
                    <a:xfrm>
                      <a:off x="0" y="0"/>
                      <a:ext cx="1980000" cy="19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381605" w:rsidP="0072673A">
      <w:pPr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4529456</wp:posOffset>
            </wp:positionH>
            <wp:positionV relativeFrom="paragraph">
              <wp:posOffset>152399</wp:posOffset>
            </wp:positionV>
            <wp:extent cx="1715770" cy="2491735"/>
            <wp:effectExtent l="0" t="0" r="0" b="0"/>
            <wp:wrapNone/>
            <wp:docPr id="16" name="Image 16" descr="Coloriage vitrail de cathedral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iage vitrail de cathedrale à imprim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96" cy="24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EC28F4" w:rsidRDefault="00381605" w:rsidP="0072673A">
      <w:pPr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158114</wp:posOffset>
            </wp:positionV>
            <wp:extent cx="3336028" cy="1743075"/>
            <wp:effectExtent l="0" t="0" r="0" b="0"/>
            <wp:wrapNone/>
            <wp:docPr id="18" name="Image 18" descr="Les trésors de Notre-Dame : lesquels sont sauvés, lesquels sont perdus ? –  Vivr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s trésors de Notre-Dame : lesquels sont sauvés, lesquels sont perdus ? –  Vivre Par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81" cy="175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605" w:rsidRDefault="00381605" w:rsidP="0072673A">
      <w:pPr>
        <w:spacing w:after="0" w:line="240" w:lineRule="auto"/>
        <w:rPr>
          <w:sz w:val="28"/>
          <w:szCs w:val="28"/>
        </w:rPr>
      </w:pPr>
    </w:p>
    <w:p w:rsidR="00381605" w:rsidRDefault="00381605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72673A">
      <w:pPr>
        <w:spacing w:after="0" w:line="240" w:lineRule="auto"/>
        <w:rPr>
          <w:sz w:val="28"/>
          <w:szCs w:val="28"/>
        </w:rPr>
      </w:pPr>
    </w:p>
    <w:p w:rsidR="00381605" w:rsidRDefault="00381605" w:rsidP="0072673A">
      <w:pPr>
        <w:spacing w:after="0" w:line="240" w:lineRule="auto"/>
        <w:rPr>
          <w:sz w:val="28"/>
          <w:szCs w:val="28"/>
        </w:rPr>
      </w:pPr>
    </w:p>
    <w:p w:rsidR="00381605" w:rsidRDefault="00381605" w:rsidP="0072673A">
      <w:pPr>
        <w:spacing w:after="0" w:line="240" w:lineRule="auto"/>
        <w:rPr>
          <w:sz w:val="28"/>
          <w:szCs w:val="28"/>
        </w:rPr>
      </w:pPr>
    </w:p>
    <w:p w:rsidR="00381605" w:rsidRDefault="00381605" w:rsidP="0072673A">
      <w:pPr>
        <w:spacing w:after="0" w:line="240" w:lineRule="auto"/>
        <w:rPr>
          <w:sz w:val="28"/>
          <w:szCs w:val="28"/>
        </w:rPr>
      </w:pPr>
    </w:p>
    <w:p w:rsidR="00EC28F4" w:rsidRDefault="00EC28F4" w:rsidP="00EC28F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EC28F4">
        <w:rPr>
          <w:b/>
          <w:sz w:val="28"/>
          <w:szCs w:val="28"/>
          <w:u w:val="single"/>
        </w:rPr>
        <w:lastRenderedPageBreak/>
        <w:t xml:space="preserve">L’ART </w:t>
      </w:r>
      <w:r>
        <w:rPr>
          <w:b/>
          <w:sz w:val="28"/>
          <w:szCs w:val="28"/>
          <w:u w:val="single"/>
        </w:rPr>
        <w:t xml:space="preserve">DE L’ISLAM, </w:t>
      </w:r>
      <w:r w:rsidR="005B6D83">
        <w:rPr>
          <w:b/>
          <w:sz w:val="28"/>
          <w:szCs w:val="28"/>
          <w:u w:val="single"/>
        </w:rPr>
        <w:t xml:space="preserve">L’ART </w:t>
      </w:r>
      <w:r w:rsidRPr="00EC28F4">
        <w:rPr>
          <w:b/>
          <w:sz w:val="28"/>
          <w:szCs w:val="28"/>
          <w:u w:val="single"/>
        </w:rPr>
        <w:t>HIS</w:t>
      </w:r>
      <w:r>
        <w:rPr>
          <w:b/>
          <w:sz w:val="28"/>
          <w:szCs w:val="28"/>
          <w:u w:val="single"/>
        </w:rPr>
        <w:t>P</w:t>
      </w:r>
      <w:r w:rsidRPr="00EC28F4">
        <w:rPr>
          <w:b/>
          <w:sz w:val="28"/>
          <w:szCs w:val="28"/>
          <w:u w:val="single"/>
        </w:rPr>
        <w:t>ANO MAURESQUE</w:t>
      </w:r>
      <w:r>
        <w:rPr>
          <w:b/>
          <w:sz w:val="28"/>
          <w:szCs w:val="28"/>
          <w:u w:val="single"/>
        </w:rPr>
        <w:t>, L’ART MUDEJAR, …</w:t>
      </w:r>
    </w:p>
    <w:p w:rsidR="00EC28F4" w:rsidRPr="0072673A" w:rsidRDefault="00EC28F4" w:rsidP="0072673A">
      <w:pPr>
        <w:spacing w:after="0" w:line="240" w:lineRule="auto"/>
        <w:rPr>
          <w:sz w:val="28"/>
          <w:szCs w:val="28"/>
        </w:rPr>
      </w:pPr>
    </w:p>
    <w:p w:rsidR="00606BB1" w:rsidRPr="0072673A" w:rsidRDefault="00606BB1" w:rsidP="0072673A">
      <w:pPr>
        <w:spacing w:after="0" w:line="240" w:lineRule="auto"/>
        <w:rPr>
          <w:sz w:val="28"/>
          <w:szCs w:val="28"/>
        </w:rPr>
      </w:pPr>
      <w:r w:rsidRPr="00EC28F4">
        <w:rPr>
          <w:b/>
          <w:sz w:val="28"/>
          <w:szCs w:val="28"/>
          <w:u w:val="single"/>
        </w:rPr>
        <w:t xml:space="preserve">Les </w:t>
      </w:r>
      <w:proofErr w:type="spellStart"/>
      <w:r w:rsidR="00EC28F4">
        <w:rPr>
          <w:b/>
          <w:sz w:val="28"/>
          <w:szCs w:val="28"/>
          <w:u w:val="single"/>
        </w:rPr>
        <w:t>A</w:t>
      </w:r>
      <w:r w:rsidRPr="00EC28F4">
        <w:rPr>
          <w:b/>
          <w:sz w:val="28"/>
          <w:szCs w:val="28"/>
          <w:u w:val="single"/>
        </w:rPr>
        <w:t>zuleros</w:t>
      </w:r>
      <w:proofErr w:type="spellEnd"/>
      <w:r w:rsidRPr="0072673A">
        <w:rPr>
          <w:sz w:val="28"/>
          <w:szCs w:val="28"/>
        </w:rPr>
        <w:t xml:space="preserve"> sont une expression </w:t>
      </w:r>
      <w:r w:rsidR="00EC28F4" w:rsidRPr="00EC28F4">
        <w:rPr>
          <w:sz w:val="28"/>
          <w:szCs w:val="28"/>
          <w:highlight w:val="yellow"/>
        </w:rPr>
        <w:t>A</w:t>
      </w:r>
      <w:r w:rsidRPr="00EC28F4">
        <w:rPr>
          <w:sz w:val="28"/>
          <w:szCs w:val="28"/>
          <w:highlight w:val="yellow"/>
        </w:rPr>
        <w:t xml:space="preserve">rabo </w:t>
      </w:r>
      <w:r w:rsidR="0072673A" w:rsidRPr="00EC28F4">
        <w:rPr>
          <w:sz w:val="28"/>
          <w:szCs w:val="28"/>
          <w:highlight w:val="yellow"/>
        </w:rPr>
        <w:t>Musulman</w:t>
      </w:r>
      <w:r w:rsidR="00EC28F4">
        <w:rPr>
          <w:sz w:val="28"/>
          <w:szCs w:val="28"/>
        </w:rPr>
        <w:t xml:space="preserve">, </w:t>
      </w:r>
      <w:r w:rsidR="0072673A">
        <w:rPr>
          <w:sz w:val="28"/>
          <w:szCs w:val="28"/>
        </w:rPr>
        <w:t>t</w:t>
      </w:r>
      <w:r w:rsidR="00EC28F4">
        <w:rPr>
          <w:sz w:val="28"/>
          <w:szCs w:val="28"/>
        </w:rPr>
        <w:t>rè</w:t>
      </w:r>
      <w:r w:rsidR="0072673A">
        <w:rPr>
          <w:sz w:val="28"/>
          <w:szCs w:val="28"/>
        </w:rPr>
        <w:t xml:space="preserve">s utilisé dans </w:t>
      </w:r>
      <w:r w:rsidR="0072673A" w:rsidRPr="00EC28F4">
        <w:rPr>
          <w:sz w:val="28"/>
          <w:szCs w:val="28"/>
          <w:highlight w:val="magenta"/>
        </w:rPr>
        <w:t>les jardin</w:t>
      </w:r>
      <w:r w:rsidR="00EC28F4">
        <w:rPr>
          <w:sz w:val="28"/>
          <w:szCs w:val="28"/>
          <w:highlight w:val="magenta"/>
        </w:rPr>
        <w:t>s</w:t>
      </w:r>
      <w:r w:rsidR="0072673A" w:rsidRPr="00EC28F4">
        <w:rPr>
          <w:sz w:val="28"/>
          <w:szCs w:val="28"/>
          <w:highlight w:val="magenta"/>
        </w:rPr>
        <w:t xml:space="preserve"> </w:t>
      </w:r>
      <w:r w:rsidR="00EC28F4" w:rsidRPr="00EC28F4">
        <w:rPr>
          <w:sz w:val="28"/>
          <w:szCs w:val="28"/>
          <w:highlight w:val="magenta"/>
        </w:rPr>
        <w:t>his</w:t>
      </w:r>
      <w:r w:rsidR="00EC28F4">
        <w:rPr>
          <w:sz w:val="28"/>
          <w:szCs w:val="28"/>
          <w:highlight w:val="magenta"/>
        </w:rPr>
        <w:t>p</w:t>
      </w:r>
      <w:r w:rsidR="00EC28F4" w:rsidRPr="00EC28F4">
        <w:rPr>
          <w:sz w:val="28"/>
          <w:szCs w:val="28"/>
          <w:highlight w:val="magenta"/>
        </w:rPr>
        <w:t>ano -mauresque</w:t>
      </w:r>
      <w:r w:rsidR="00EC28F4">
        <w:rPr>
          <w:sz w:val="28"/>
          <w:szCs w:val="28"/>
        </w:rPr>
        <w:t xml:space="preserve"> en </w:t>
      </w:r>
      <w:r w:rsidR="00EC28F4" w:rsidRPr="00EC28F4">
        <w:rPr>
          <w:sz w:val="28"/>
          <w:szCs w:val="28"/>
          <w:highlight w:val="green"/>
        </w:rPr>
        <w:t>Andalousie,</w:t>
      </w:r>
      <w:r w:rsidR="00EC28F4">
        <w:rPr>
          <w:sz w:val="28"/>
          <w:szCs w:val="28"/>
        </w:rPr>
        <w:t xml:space="preserve"> </w:t>
      </w:r>
      <w:r w:rsidR="006B7EC8">
        <w:rPr>
          <w:sz w:val="28"/>
          <w:szCs w:val="28"/>
        </w:rPr>
        <w:t xml:space="preserve">et en </w:t>
      </w:r>
      <w:r w:rsidR="00EC28F4" w:rsidRPr="00EC28F4">
        <w:rPr>
          <w:sz w:val="28"/>
          <w:szCs w:val="28"/>
          <w:highlight w:val="green"/>
        </w:rPr>
        <w:t>Orient et moyen Orient</w:t>
      </w:r>
      <w:r w:rsidR="00EC28F4">
        <w:rPr>
          <w:sz w:val="28"/>
          <w:szCs w:val="28"/>
        </w:rPr>
        <w:t xml:space="preserve">. </w:t>
      </w: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957CB3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173355</wp:posOffset>
            </wp:positionV>
            <wp:extent cx="1924027" cy="1980000"/>
            <wp:effectExtent l="0" t="0" r="0" b="0"/>
            <wp:wrapNone/>
            <wp:docPr id="38" name="Image 1" descr="Motif Géométrique Islamique. Ornement Turc, L&amp;#39;art Arabe Traditionnelle  Orientale. Mosaïque Musulmane. Colorful Illustration Vectorielle. Bleu Et  Blanc Arabian Tuile. Mosquée élément De Décoration. Motif Persan Clip Art  Libres De Droits , Vec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if Géométrique Islamique. Ornement Turc, L&amp;#39;art Arabe Traditionnelle  Orientale. Mosaïque Musulmane. Colorful Illustration Vectorielle. Bleu Et  Blanc Arabian Tuile. Mosquée élément De Décoration. Motif Persan Clip Art  Libres De Droits , Vecteur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2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BB1" w:rsidRDefault="00957CB3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2540</wp:posOffset>
            </wp:positionV>
            <wp:extent cx="1929765" cy="1979930"/>
            <wp:effectExtent l="0" t="0" r="0" b="0"/>
            <wp:wrapNone/>
            <wp:docPr id="6" name="Image 6" descr="Coloriage de Rosaces - Coloriages pou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de Rosaces - Coloriages pour enfant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49C1">
        <w:rPr>
          <w:noProof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5715</wp:posOffset>
            </wp:positionV>
            <wp:extent cx="2049753" cy="1980000"/>
            <wp:effectExtent l="0" t="0" r="0" b="0"/>
            <wp:wrapNone/>
            <wp:docPr id="37" name="Image 7" descr="Motifs Géométriques Islamiques Vecteur 3d Musulmane Mosaïque Motif Persan  Ornement Oriental Élégant Art Arabe Traditionnel Élément De Décoration De  La Mosquée Mandala Bleu Pour Brochures Cartes De Voeux Illustration - Getty 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ifs Géométriques Islamiques Vecteur 3d Musulmane Mosaïque Motif Persan  Ornement Oriental Élégant Art Arabe Traditionnel Élément De Décoration De  La Mosquée Mandala Bleu Pour Brochures Cartes De Voeux Illustration - Getty  Imag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5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957CB3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200025</wp:posOffset>
            </wp:positionV>
            <wp:extent cx="1980000" cy="1980000"/>
            <wp:effectExtent l="0" t="0" r="0" b="0"/>
            <wp:wrapNone/>
            <wp:docPr id="8" name="Image 8" descr="Mosaico de azulejos de al andalus. azulejo de sevilla. azulejos fotomural •  fotomurales plinto, patrimonio de la Humanidad, pared | myloview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saico de azulejos de al andalus. azulejo de sevilla. azulejos fotomural •  fotomurales plinto, patrimonio de la Humanidad, pared | myloview.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BB1" w:rsidRDefault="00957CB3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28575</wp:posOffset>
            </wp:positionV>
            <wp:extent cx="1865909" cy="1980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90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BB1" w:rsidRDefault="00957CB3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10795</wp:posOffset>
            </wp:positionV>
            <wp:extent cx="1959009" cy="1980000"/>
            <wp:effectExtent l="0" t="0" r="0" b="0"/>
            <wp:wrapNone/>
            <wp:docPr id="39" name="Image 4" descr="Modèle Sans Couture Islamique Ornements Géométriques Orientaux, Art Arabe  Traditionnel Mosaïque Musulmane Élément De Décoration D Illustration de  Vecteur - Illustration du mosaïque, conception: 8110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èle Sans Couture Islamique Ornements Géométriques Orientaux, Art Arabe  Traditionnel Mosaïque Musulmane Élément De Décoration D Illustration de  Vecteur - Illustration du mosaïque, conception: 8110535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0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606BB1" w:rsidP="0072673A">
      <w:pPr>
        <w:spacing w:after="0" w:line="240" w:lineRule="auto"/>
        <w:rPr>
          <w:szCs w:val="24"/>
        </w:rPr>
      </w:pPr>
    </w:p>
    <w:p w:rsidR="00606BB1" w:rsidRDefault="00453A38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186055</wp:posOffset>
            </wp:positionV>
            <wp:extent cx="1959011" cy="1980000"/>
            <wp:effectExtent l="0" t="0" r="0" b="0"/>
            <wp:wrapNone/>
            <wp:docPr id="41" name="Image 10" descr="L&amp;#39;arabe sans ornement géométrique basée sur l&amp;#39;art arabe traditionnelle mosaïque  musulmane. Bain turc, arabe mosaïque sur un fond blanc Image Vectorielle 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&amp;#39;arabe sans ornement géométrique basée sur l&amp;#39;art arabe traditionnelle mosaïque  musulmane. Bain turc, arabe mosaïque sur un fond blanc Image Vectorielle  Stock - Alam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1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B3" w:rsidRDefault="00453A38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11430</wp:posOffset>
            </wp:positionV>
            <wp:extent cx="2300043" cy="19800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04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68580</wp:posOffset>
            </wp:positionV>
            <wp:extent cx="1980000" cy="1988496"/>
            <wp:effectExtent l="0" t="0" r="0" b="0"/>
            <wp:wrapNone/>
            <wp:docPr id="10" name="Image 10" descr="Posters sur le thème Rosac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ers sur le thème Rosac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00" t="10667" r="11834" b="11333"/>
                    <a:stretch/>
                  </pic:blipFill>
                  <pic:spPr bwMode="auto">
                    <a:xfrm>
                      <a:off x="0" y="0"/>
                      <a:ext cx="1980000" cy="19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381605" w:rsidRDefault="00381605" w:rsidP="0072673A">
      <w:pPr>
        <w:spacing w:after="0" w:line="240" w:lineRule="auto"/>
        <w:rPr>
          <w:szCs w:val="24"/>
        </w:rPr>
      </w:pPr>
    </w:p>
    <w:p w:rsidR="00381605" w:rsidRDefault="00381605" w:rsidP="0072673A">
      <w:pPr>
        <w:spacing w:after="0" w:line="240" w:lineRule="auto"/>
        <w:rPr>
          <w:szCs w:val="24"/>
        </w:rPr>
      </w:pPr>
    </w:p>
    <w:p w:rsidR="00381605" w:rsidRDefault="00381605" w:rsidP="0072673A">
      <w:pPr>
        <w:spacing w:after="0" w:line="240" w:lineRule="auto"/>
        <w:rPr>
          <w:szCs w:val="24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-518513</wp:posOffset>
            </wp:positionH>
            <wp:positionV relativeFrom="paragraph">
              <wp:posOffset>256540</wp:posOffset>
            </wp:positionV>
            <wp:extent cx="2123194" cy="1440000"/>
            <wp:effectExtent l="0" t="0" r="0" b="0"/>
            <wp:wrapNone/>
            <wp:docPr id="30" name="Image 7" descr="Jardin Arabe : les secrets d&amp;#39;un art magnifique | Chez Inès et Julie, 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din Arabe : les secrets d&amp;#39;un art magnifique | Chez Inès et Julie, Le Blo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605" w:rsidRDefault="00381605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10795</wp:posOffset>
            </wp:positionV>
            <wp:extent cx="2193497" cy="1440000"/>
            <wp:effectExtent l="0" t="0" r="0" b="0"/>
            <wp:wrapNone/>
            <wp:docPr id="19" name="Image 19" descr="Reales alcazares fotos de stock, imágenes de Reales alcazares sin royalties 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ales alcazares fotos de stock, imágenes de Reales alcazares sin royalties 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139"/>
                    <a:stretch/>
                  </pic:blipFill>
                  <pic:spPr bwMode="auto">
                    <a:xfrm>
                      <a:off x="0" y="0"/>
                      <a:ext cx="219349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1925420</wp:posOffset>
            </wp:positionH>
            <wp:positionV relativeFrom="paragraph">
              <wp:posOffset>106045</wp:posOffset>
            </wp:positionV>
            <wp:extent cx="2132904" cy="14400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957CB3" w:rsidRDefault="00957CB3" w:rsidP="0072673A">
      <w:pPr>
        <w:spacing w:after="0" w:line="240" w:lineRule="auto"/>
        <w:rPr>
          <w:szCs w:val="24"/>
        </w:rPr>
      </w:pPr>
    </w:p>
    <w:p w:rsidR="00381605" w:rsidRPr="005B6D83" w:rsidRDefault="00381605" w:rsidP="00B860F7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81605" w:rsidRDefault="00381605" w:rsidP="00381605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B6D83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Inventer et dessiner une rosace ou un </w:t>
      </w:r>
      <w:proofErr w:type="spellStart"/>
      <w:r w:rsidRPr="005B6D83">
        <w:rPr>
          <w:rFonts w:ascii="Arial" w:hAnsi="Arial" w:cs="Arial"/>
          <w:b/>
          <w:sz w:val="24"/>
          <w:szCs w:val="24"/>
          <w:u w:val="single"/>
        </w:rPr>
        <w:t>azuleros</w:t>
      </w:r>
      <w:proofErr w:type="spellEnd"/>
      <w:r w:rsidRPr="005B6D83">
        <w:rPr>
          <w:rFonts w:ascii="Arial" w:hAnsi="Arial" w:cs="Arial"/>
          <w:b/>
          <w:sz w:val="24"/>
          <w:szCs w:val="24"/>
          <w:u w:val="single"/>
        </w:rPr>
        <w:t xml:space="preserve"> de votre choix</w:t>
      </w:r>
    </w:p>
    <w:p w:rsidR="00B860F7" w:rsidRPr="005B6D83" w:rsidRDefault="00B860F7" w:rsidP="00381605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06BB1" w:rsidRDefault="005B6D83" w:rsidP="005B6D83">
      <w:pPr>
        <w:pStyle w:val="Paragraphedeliste"/>
        <w:numPr>
          <w:ilvl w:val="0"/>
          <w:numId w:val="19"/>
        </w:numPr>
        <w:spacing w:after="0" w:line="240" w:lineRule="auto"/>
        <w:rPr>
          <w:szCs w:val="24"/>
        </w:rPr>
      </w:pPr>
      <w:r>
        <w:rPr>
          <w:szCs w:val="24"/>
        </w:rPr>
        <w:t>Sur papier</w:t>
      </w:r>
    </w:p>
    <w:p w:rsidR="005B6D83" w:rsidRDefault="005B6D83" w:rsidP="005B6D83">
      <w:pPr>
        <w:pStyle w:val="Paragraphedeliste"/>
        <w:numPr>
          <w:ilvl w:val="0"/>
          <w:numId w:val="19"/>
        </w:numPr>
        <w:spacing w:after="0" w:line="240" w:lineRule="auto"/>
        <w:rPr>
          <w:szCs w:val="24"/>
        </w:rPr>
      </w:pPr>
      <w:r>
        <w:rPr>
          <w:szCs w:val="24"/>
        </w:rPr>
        <w:t xml:space="preserve">Sur </w:t>
      </w:r>
      <w:proofErr w:type="spellStart"/>
      <w:r>
        <w:rPr>
          <w:szCs w:val="24"/>
        </w:rPr>
        <w:t>Autocad</w:t>
      </w:r>
      <w:proofErr w:type="spellEnd"/>
    </w:p>
    <w:p w:rsidR="005B6D83" w:rsidRPr="005B6D83" w:rsidRDefault="005B6D83" w:rsidP="005B6D83">
      <w:pPr>
        <w:pStyle w:val="Paragraphedeliste"/>
        <w:spacing w:after="0" w:line="240" w:lineRule="auto"/>
        <w:rPr>
          <w:szCs w:val="24"/>
        </w:rPr>
      </w:pPr>
    </w:p>
    <w:p w:rsidR="00F10805" w:rsidRDefault="00F10805" w:rsidP="0072673A">
      <w:pPr>
        <w:spacing w:after="0" w:line="240" w:lineRule="auto"/>
        <w:rPr>
          <w:szCs w:val="24"/>
        </w:rPr>
      </w:pPr>
      <w:r>
        <w:rPr>
          <w:szCs w:val="24"/>
        </w:rPr>
        <w:t xml:space="preserve">Pour ce faire, vous pouvez vous aider du site internet suivant : </w:t>
      </w:r>
    </w:p>
    <w:p w:rsidR="00F10805" w:rsidRDefault="00235A2D" w:rsidP="0072673A">
      <w:pPr>
        <w:spacing w:after="0" w:line="240" w:lineRule="auto"/>
        <w:rPr>
          <w:rStyle w:val="Lienhypertexte"/>
          <w:szCs w:val="24"/>
        </w:rPr>
      </w:pPr>
      <w:hyperlink r:id="rId39" w:history="1">
        <w:r w:rsidR="00F10805" w:rsidRPr="00B42FCF">
          <w:rPr>
            <w:rStyle w:val="Lienhypertexte"/>
            <w:szCs w:val="24"/>
          </w:rPr>
          <w:t>https://bellesfigures.fr/</w:t>
        </w:r>
      </w:hyperlink>
    </w:p>
    <w:p w:rsidR="00606BB1" w:rsidRDefault="009D01DD" w:rsidP="0072673A">
      <w:pPr>
        <w:spacing w:after="0" w:line="240" w:lineRule="auto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-555142</wp:posOffset>
            </wp:positionH>
            <wp:positionV relativeFrom="paragraph">
              <wp:posOffset>237363</wp:posOffset>
            </wp:positionV>
            <wp:extent cx="2121784" cy="360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BB1" w:rsidRDefault="009D01DD" w:rsidP="0072673A">
      <w:pPr>
        <w:spacing w:after="0" w:line="240" w:lineRule="auto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3561791</wp:posOffset>
            </wp:positionH>
            <wp:positionV relativeFrom="paragraph">
              <wp:posOffset>9245</wp:posOffset>
            </wp:positionV>
            <wp:extent cx="2262346" cy="3600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4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BB1" w:rsidRDefault="00606BB1" w:rsidP="0072673A">
      <w:pPr>
        <w:spacing w:after="0" w:line="240" w:lineRule="auto"/>
        <w:rPr>
          <w:szCs w:val="24"/>
        </w:rPr>
      </w:pPr>
    </w:p>
    <w:p w:rsidR="00F10805" w:rsidRDefault="00F10805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noProof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B860F7" w:rsidRDefault="00B860F7">
      <w:pPr>
        <w:rPr>
          <w:rFonts w:ascii="Arial" w:hAnsi="Arial" w:cs="Arial"/>
          <w:b/>
          <w:caps/>
          <w:sz w:val="24"/>
          <w:szCs w:val="24"/>
          <w:u w:val="single"/>
        </w:rPr>
      </w:pPr>
      <w:r>
        <w:rPr>
          <w:rFonts w:ascii="Arial" w:hAnsi="Arial" w:cs="Arial"/>
          <w:b/>
          <w:caps/>
          <w:sz w:val="24"/>
          <w:szCs w:val="24"/>
          <w:u w:val="single"/>
        </w:rPr>
        <w:br w:type="page"/>
      </w:r>
    </w:p>
    <w:p w:rsidR="00B860F7" w:rsidRPr="005B6D83" w:rsidRDefault="00B860F7" w:rsidP="00B860F7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  <w:u w:val="single"/>
        </w:rPr>
      </w:pPr>
      <w:r w:rsidRPr="005B6D83">
        <w:rPr>
          <w:rFonts w:ascii="Arial" w:hAnsi="Arial" w:cs="Arial"/>
          <w:b/>
          <w:caps/>
          <w:sz w:val="24"/>
          <w:szCs w:val="24"/>
          <w:u w:val="single"/>
        </w:rPr>
        <w:lastRenderedPageBreak/>
        <w:t>Evaluation notée</w:t>
      </w:r>
      <w:r w:rsidRPr="005B6D83">
        <w:rPr>
          <w:rFonts w:ascii="Arial" w:hAnsi="Arial" w:cs="Arial"/>
          <w:b/>
          <w:caps/>
          <w:sz w:val="24"/>
          <w:szCs w:val="24"/>
        </w:rPr>
        <w:t xml:space="preserve"> :</w:t>
      </w:r>
    </w:p>
    <w:p w:rsidR="00B860F7" w:rsidRPr="005B6D83" w:rsidRDefault="00B860F7" w:rsidP="00B860F7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860F7" w:rsidRDefault="00B860F7" w:rsidP="00B860F7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</w:t>
      </w:r>
      <w:r w:rsidRPr="005B6D83">
        <w:rPr>
          <w:rFonts w:ascii="Arial" w:hAnsi="Arial" w:cs="Arial"/>
          <w:b/>
          <w:sz w:val="24"/>
          <w:szCs w:val="24"/>
          <w:u w:val="single"/>
        </w:rPr>
        <w:t xml:space="preserve">essiner </w:t>
      </w:r>
      <w:r>
        <w:rPr>
          <w:rFonts w:ascii="Arial" w:hAnsi="Arial" w:cs="Arial"/>
          <w:b/>
          <w:sz w:val="24"/>
          <w:szCs w:val="24"/>
          <w:u w:val="single"/>
        </w:rPr>
        <w:t xml:space="preserve">un cœur et </w:t>
      </w:r>
      <w:r w:rsidRPr="005B6D83">
        <w:rPr>
          <w:rFonts w:ascii="Arial" w:hAnsi="Arial" w:cs="Arial"/>
          <w:b/>
          <w:sz w:val="24"/>
          <w:szCs w:val="24"/>
          <w:u w:val="single"/>
        </w:rPr>
        <w:t xml:space="preserve">une rosace </w:t>
      </w:r>
      <w:r>
        <w:rPr>
          <w:rFonts w:ascii="Arial" w:hAnsi="Arial" w:cs="Arial"/>
          <w:b/>
          <w:sz w:val="24"/>
          <w:szCs w:val="24"/>
          <w:u w:val="single"/>
        </w:rPr>
        <w:t>(</w:t>
      </w:r>
      <w:r w:rsidRPr="005B6D83">
        <w:rPr>
          <w:rFonts w:ascii="Arial" w:hAnsi="Arial" w:cs="Arial"/>
          <w:b/>
          <w:sz w:val="24"/>
          <w:szCs w:val="24"/>
          <w:u w:val="single"/>
        </w:rPr>
        <w:t xml:space="preserve">ou un </w:t>
      </w:r>
      <w:proofErr w:type="spellStart"/>
      <w:r w:rsidRPr="005B6D83">
        <w:rPr>
          <w:rFonts w:ascii="Arial" w:hAnsi="Arial" w:cs="Arial"/>
          <w:b/>
          <w:sz w:val="24"/>
          <w:szCs w:val="24"/>
          <w:u w:val="single"/>
        </w:rPr>
        <w:t>azuleros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)</w:t>
      </w:r>
      <w:r w:rsidRPr="005B6D83">
        <w:rPr>
          <w:rFonts w:ascii="Arial" w:hAnsi="Arial" w:cs="Arial"/>
          <w:b/>
          <w:sz w:val="24"/>
          <w:szCs w:val="24"/>
          <w:u w:val="single"/>
        </w:rPr>
        <w:t xml:space="preserve"> de votre choix</w:t>
      </w:r>
    </w:p>
    <w:p w:rsidR="00B860F7" w:rsidRPr="00B860F7" w:rsidRDefault="00B860F7" w:rsidP="00B860F7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860F7">
        <w:rPr>
          <w:rFonts w:ascii="Arial" w:hAnsi="Arial" w:cs="Arial"/>
          <w:b/>
          <w:sz w:val="24"/>
          <w:szCs w:val="24"/>
        </w:rPr>
        <w:t>2h</w:t>
      </w:r>
    </w:p>
    <w:p w:rsidR="009D01DD" w:rsidRDefault="009D01DD" w:rsidP="0072673A">
      <w:pPr>
        <w:spacing w:after="0" w:line="240" w:lineRule="auto"/>
        <w:rPr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7621"/>
        <w:gridCol w:w="1591"/>
      </w:tblGrid>
      <w:tr w:rsidR="009D01DD" w:rsidTr="009D01DD">
        <w:tc>
          <w:tcPr>
            <w:tcW w:w="7621" w:type="dxa"/>
            <w:shd w:val="clear" w:color="auto" w:fill="BFBFBF" w:themeFill="background1" w:themeFillShade="BF"/>
          </w:tcPr>
          <w:p w:rsidR="009D01DD" w:rsidRPr="00B860F7" w:rsidRDefault="009D01DD" w:rsidP="009D01DD">
            <w:pPr>
              <w:jc w:val="center"/>
              <w:rPr>
                <w:b/>
                <w:sz w:val="24"/>
                <w:szCs w:val="24"/>
              </w:rPr>
            </w:pPr>
            <w:r w:rsidRPr="00B860F7">
              <w:rPr>
                <w:b/>
                <w:sz w:val="24"/>
                <w:szCs w:val="24"/>
              </w:rPr>
              <w:t>CHRITERES D’EVALUATION</w:t>
            </w:r>
            <w:r w:rsidR="00B860F7">
              <w:rPr>
                <w:b/>
                <w:sz w:val="24"/>
                <w:szCs w:val="24"/>
              </w:rPr>
              <w:t xml:space="preserve"> POUR LE DESSIN DU COEUR</w:t>
            </w:r>
          </w:p>
        </w:tc>
        <w:tc>
          <w:tcPr>
            <w:tcW w:w="1591" w:type="dxa"/>
            <w:shd w:val="clear" w:color="auto" w:fill="BFBFBF" w:themeFill="background1" w:themeFillShade="BF"/>
          </w:tcPr>
          <w:p w:rsidR="009D01DD" w:rsidRPr="00B860F7" w:rsidRDefault="009D01DD" w:rsidP="009D01DD">
            <w:pPr>
              <w:jc w:val="center"/>
              <w:rPr>
                <w:b/>
                <w:sz w:val="24"/>
                <w:szCs w:val="24"/>
              </w:rPr>
            </w:pPr>
            <w:r w:rsidRPr="00B860F7">
              <w:rPr>
                <w:b/>
                <w:sz w:val="24"/>
                <w:szCs w:val="24"/>
              </w:rPr>
              <w:t>BAREME</w:t>
            </w:r>
          </w:p>
        </w:tc>
      </w:tr>
      <w:tr w:rsidR="009D01DD" w:rsidTr="006D2C3E">
        <w:tc>
          <w:tcPr>
            <w:tcW w:w="7621" w:type="dxa"/>
          </w:tcPr>
          <w:p w:rsidR="009D01DD" w:rsidRDefault="009D01DD" w:rsidP="006D2C3E">
            <w:pPr>
              <w:rPr>
                <w:szCs w:val="24"/>
              </w:rPr>
            </w:pPr>
            <w:r>
              <w:rPr>
                <w:szCs w:val="24"/>
              </w:rPr>
              <w:t>1-Dessin enregistré sous un nom et dans un espace approprié</w:t>
            </w:r>
          </w:p>
        </w:tc>
        <w:tc>
          <w:tcPr>
            <w:tcW w:w="1591" w:type="dxa"/>
          </w:tcPr>
          <w:p w:rsidR="009D01DD" w:rsidRPr="009D01DD" w:rsidRDefault="009D01DD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9D01DD" w:rsidTr="009D01DD">
        <w:tc>
          <w:tcPr>
            <w:tcW w:w="7621" w:type="dxa"/>
          </w:tcPr>
          <w:p w:rsidR="009D01DD" w:rsidRDefault="009D01DD" w:rsidP="009D01DD">
            <w:pPr>
              <w:rPr>
                <w:szCs w:val="24"/>
              </w:rPr>
            </w:pPr>
            <w:r>
              <w:rPr>
                <w:szCs w:val="24"/>
              </w:rPr>
              <w:t>2-</w:t>
            </w:r>
            <w:r w:rsidRPr="009D01DD">
              <w:rPr>
                <w:szCs w:val="24"/>
              </w:rPr>
              <w:t>Présence de calques</w:t>
            </w:r>
            <w:r>
              <w:rPr>
                <w:szCs w:val="24"/>
              </w:rPr>
              <w:t xml:space="preserve">, avec au minimum : </w:t>
            </w:r>
          </w:p>
          <w:p w:rsidR="009D01DD" w:rsidRPr="009D01DD" w:rsidRDefault="009D01DD" w:rsidP="009D01DD">
            <w:pPr>
              <w:rPr>
                <w:szCs w:val="24"/>
              </w:rPr>
            </w:pPr>
            <w:r>
              <w:rPr>
                <w:szCs w:val="24"/>
              </w:rPr>
              <w:t>Existant / Points (X</w:t>
            </w:r>
            <w:proofErr w:type="gramStart"/>
            <w:r>
              <w:rPr>
                <w:szCs w:val="24"/>
              </w:rPr>
              <w:t>,Y</w:t>
            </w:r>
            <w:proofErr w:type="gramEnd"/>
            <w:r w:rsidR="00B425D2">
              <w:rPr>
                <w:szCs w:val="24"/>
              </w:rPr>
              <w:t>) / Construction géométrique / H</w:t>
            </w:r>
            <w:r>
              <w:rPr>
                <w:szCs w:val="24"/>
              </w:rPr>
              <w:t>achures / …</w:t>
            </w:r>
          </w:p>
        </w:tc>
        <w:tc>
          <w:tcPr>
            <w:tcW w:w="1591" w:type="dxa"/>
          </w:tcPr>
          <w:p w:rsidR="009D01DD" w:rsidRPr="009D01DD" w:rsidRDefault="009D01DD" w:rsidP="009D01DD">
            <w:pPr>
              <w:jc w:val="right"/>
              <w:rPr>
                <w:b/>
                <w:sz w:val="24"/>
                <w:szCs w:val="24"/>
              </w:rPr>
            </w:pPr>
            <w:r w:rsidRPr="009D01DD">
              <w:rPr>
                <w:b/>
                <w:sz w:val="24"/>
                <w:szCs w:val="24"/>
              </w:rPr>
              <w:t>/2</w:t>
            </w:r>
          </w:p>
        </w:tc>
      </w:tr>
      <w:tr w:rsidR="009D01DD" w:rsidTr="009D01DD">
        <w:tc>
          <w:tcPr>
            <w:tcW w:w="7621" w:type="dxa"/>
          </w:tcPr>
          <w:p w:rsidR="009D01DD" w:rsidRDefault="009D01DD" w:rsidP="0072673A">
            <w:pPr>
              <w:rPr>
                <w:szCs w:val="24"/>
              </w:rPr>
            </w:pPr>
            <w:r>
              <w:rPr>
                <w:szCs w:val="24"/>
              </w:rPr>
              <w:t>3-Dessin fait</w:t>
            </w:r>
          </w:p>
        </w:tc>
        <w:tc>
          <w:tcPr>
            <w:tcW w:w="1591" w:type="dxa"/>
          </w:tcPr>
          <w:p w:rsidR="009D01DD" w:rsidRPr="009D01DD" w:rsidRDefault="009D01DD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/6</w:t>
            </w:r>
          </w:p>
        </w:tc>
      </w:tr>
      <w:tr w:rsidR="009D01DD" w:rsidTr="009D01DD">
        <w:tc>
          <w:tcPr>
            <w:tcW w:w="7621" w:type="dxa"/>
          </w:tcPr>
          <w:p w:rsidR="009D01DD" w:rsidRDefault="009D01DD" w:rsidP="0072673A">
            <w:pPr>
              <w:rPr>
                <w:szCs w:val="24"/>
              </w:rPr>
            </w:pPr>
            <w:r>
              <w:rPr>
                <w:szCs w:val="24"/>
              </w:rPr>
              <w:t>4-Coordonnées (X</w:t>
            </w:r>
            <w:proofErr w:type="gramStart"/>
            <w:r>
              <w:rPr>
                <w:szCs w:val="24"/>
              </w:rPr>
              <w:t>,Y</w:t>
            </w:r>
            <w:proofErr w:type="gramEnd"/>
            <w:r>
              <w:rPr>
                <w:szCs w:val="24"/>
              </w:rPr>
              <w:t>) du point central, connue (Ex : X = 100.000 m, Y = 100.000 m)</w:t>
            </w:r>
          </w:p>
        </w:tc>
        <w:tc>
          <w:tcPr>
            <w:tcW w:w="1591" w:type="dxa"/>
          </w:tcPr>
          <w:p w:rsidR="009D01DD" w:rsidRPr="009D01DD" w:rsidRDefault="009D01DD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9D01DD" w:rsidTr="009D01DD">
        <w:tc>
          <w:tcPr>
            <w:tcW w:w="7621" w:type="dxa"/>
          </w:tcPr>
          <w:p w:rsidR="009D01DD" w:rsidRDefault="009D01DD" w:rsidP="0072673A">
            <w:pPr>
              <w:rPr>
                <w:szCs w:val="24"/>
              </w:rPr>
            </w:pPr>
            <w:r>
              <w:rPr>
                <w:szCs w:val="24"/>
              </w:rPr>
              <w:t>5-Longuer du segment, connue (Ex : 10.000 m)</w:t>
            </w:r>
          </w:p>
        </w:tc>
        <w:tc>
          <w:tcPr>
            <w:tcW w:w="1591" w:type="dxa"/>
          </w:tcPr>
          <w:p w:rsidR="009D01DD" w:rsidRPr="009D01DD" w:rsidRDefault="009D01DD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9D01DD" w:rsidTr="009D01DD">
        <w:tc>
          <w:tcPr>
            <w:tcW w:w="7621" w:type="dxa"/>
          </w:tcPr>
          <w:p w:rsidR="009D01DD" w:rsidRDefault="009D01DD" w:rsidP="0072673A">
            <w:pPr>
              <w:rPr>
                <w:szCs w:val="24"/>
              </w:rPr>
            </w:pPr>
            <w:r>
              <w:rPr>
                <w:szCs w:val="24"/>
              </w:rPr>
              <w:t>6- Raccord du cœur parfait</w:t>
            </w:r>
          </w:p>
        </w:tc>
        <w:tc>
          <w:tcPr>
            <w:tcW w:w="1591" w:type="dxa"/>
          </w:tcPr>
          <w:p w:rsidR="009D01DD" w:rsidRPr="009D01DD" w:rsidRDefault="009D01DD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  <w:r w:rsidR="00B860F7">
              <w:rPr>
                <w:b/>
                <w:sz w:val="24"/>
                <w:szCs w:val="24"/>
              </w:rPr>
              <w:t>2</w:t>
            </w:r>
          </w:p>
        </w:tc>
      </w:tr>
      <w:tr w:rsidR="009D01DD" w:rsidTr="009D01DD">
        <w:tc>
          <w:tcPr>
            <w:tcW w:w="7621" w:type="dxa"/>
          </w:tcPr>
          <w:p w:rsidR="009D01DD" w:rsidRDefault="009D01DD" w:rsidP="0072673A">
            <w:pPr>
              <w:rPr>
                <w:szCs w:val="24"/>
              </w:rPr>
            </w:pPr>
            <w:r>
              <w:rPr>
                <w:szCs w:val="24"/>
              </w:rPr>
              <w:t>7- Médaillon du cœur parfait</w:t>
            </w:r>
          </w:p>
        </w:tc>
        <w:tc>
          <w:tcPr>
            <w:tcW w:w="1591" w:type="dxa"/>
          </w:tcPr>
          <w:p w:rsidR="009D01DD" w:rsidRPr="009D01DD" w:rsidRDefault="00B860F7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9D01DD" w:rsidTr="009D01DD">
        <w:tc>
          <w:tcPr>
            <w:tcW w:w="7621" w:type="dxa"/>
          </w:tcPr>
          <w:p w:rsidR="009D01DD" w:rsidRDefault="009D01DD" w:rsidP="0072673A">
            <w:pPr>
              <w:rPr>
                <w:szCs w:val="24"/>
              </w:rPr>
            </w:pPr>
            <w:r>
              <w:rPr>
                <w:szCs w:val="24"/>
              </w:rPr>
              <w:t>8- Couleurs</w:t>
            </w:r>
          </w:p>
        </w:tc>
        <w:tc>
          <w:tcPr>
            <w:tcW w:w="1591" w:type="dxa"/>
          </w:tcPr>
          <w:p w:rsidR="009D01DD" w:rsidRPr="009D01DD" w:rsidRDefault="00B860F7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B860F7" w:rsidTr="00B860F7">
        <w:tc>
          <w:tcPr>
            <w:tcW w:w="9212" w:type="dxa"/>
            <w:gridSpan w:val="2"/>
            <w:shd w:val="clear" w:color="auto" w:fill="BFBFBF" w:themeFill="background1" w:themeFillShade="BF"/>
          </w:tcPr>
          <w:p w:rsidR="00B860F7" w:rsidRDefault="00B860F7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  <w:t xml:space="preserve">POINTS :                       /20 </w:t>
            </w:r>
          </w:p>
          <w:p w:rsidR="00B860F7" w:rsidRPr="009D01DD" w:rsidRDefault="00B860F7" w:rsidP="009D01D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NOTE :                       /10 </w:t>
            </w:r>
          </w:p>
        </w:tc>
      </w:tr>
    </w:tbl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B860F7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10642</wp:posOffset>
            </wp:positionV>
            <wp:extent cx="5760720" cy="136906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1DD" w:rsidRDefault="00235A2D" w:rsidP="0072673A">
      <w:pPr>
        <w:spacing w:after="0" w:line="240" w:lineRule="auto"/>
        <w:rPr>
          <w:szCs w:val="24"/>
        </w:rPr>
      </w:pPr>
      <w:r>
        <w:rPr>
          <w:noProof/>
          <w:szCs w:val="24"/>
        </w:rPr>
        <w:pict>
          <v:shape id="_x0000_s1035" type="#_x0000_t202" style="position:absolute;margin-left:243.45pt;margin-top:13.75pt;width:85.05pt;height:22.7pt;z-index:251673088">
            <v:textbox>
              <w:txbxContent>
                <w:p w:rsidR="00B860F7" w:rsidRPr="00B860F7" w:rsidRDefault="00B860F7" w:rsidP="00B860F7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Segment 2</w:t>
                  </w:r>
                </w:p>
              </w:txbxContent>
            </v:textbox>
          </v:shape>
        </w:pict>
      </w:r>
      <w:r w:rsidRPr="00235A2D">
        <w:rPr>
          <w:noProof/>
        </w:rPr>
        <w:pict>
          <v:shape id="_x0000_s1034" type="#_x0000_t202" style="position:absolute;margin-left:135.85pt;margin-top:13.75pt;width:85.05pt;height:22.7pt;z-index:251672064">
            <v:textbox>
              <w:txbxContent>
                <w:p w:rsidR="00B860F7" w:rsidRPr="00B860F7" w:rsidRDefault="00B860F7" w:rsidP="00B860F7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Segment 1</w:t>
                  </w:r>
                </w:p>
              </w:txbxContent>
            </v:textbox>
          </v:shape>
        </w:pict>
      </w: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p w:rsidR="009D01DD" w:rsidRDefault="00235A2D" w:rsidP="0072673A">
      <w:pPr>
        <w:spacing w:after="0" w:line="240" w:lineRule="auto"/>
        <w:rPr>
          <w:szCs w:val="24"/>
        </w:rPr>
      </w:pPr>
      <w:r>
        <w:rPr>
          <w:noProof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2" type="#_x0000_t68" style="position:absolute;margin-left:228.1pt;margin-top:1.4pt;width:14.15pt;height:28.35pt;z-index:251670016" fillcolor="red" strokecolor="red">
            <v:textbox style="layout-flow:vertical-ideographic"/>
          </v:shape>
        </w:pict>
      </w: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235A2D" w:rsidP="0072673A">
      <w:pPr>
        <w:spacing w:after="0" w:line="240" w:lineRule="auto"/>
        <w:rPr>
          <w:szCs w:val="24"/>
        </w:rPr>
      </w:pPr>
      <w:r>
        <w:rPr>
          <w:noProof/>
          <w:szCs w:val="24"/>
        </w:rPr>
        <w:pict>
          <v:shape id="_x0000_s1033" type="#_x0000_t202" style="position:absolute;margin-left:191.25pt;margin-top:4.65pt;width:85.05pt;height:22.7pt;z-index:251671040">
            <v:textbox>
              <w:txbxContent>
                <w:p w:rsidR="00B860F7" w:rsidRPr="00B860F7" w:rsidRDefault="00B860F7" w:rsidP="00B860F7">
                  <w:pPr>
                    <w:jc w:val="center"/>
                    <w:rPr>
                      <w:color w:val="FF0000"/>
                    </w:rPr>
                  </w:pPr>
                  <w:r w:rsidRPr="00B860F7">
                    <w:rPr>
                      <w:color w:val="FF0000"/>
                    </w:rPr>
                    <w:t>Point Central</w:t>
                  </w:r>
                </w:p>
              </w:txbxContent>
            </v:textbox>
          </v:shape>
        </w:pict>
      </w: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147CF5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60096</wp:posOffset>
            </wp:positionV>
            <wp:extent cx="1868375" cy="10800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0F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154305</wp:posOffset>
            </wp:positionV>
            <wp:extent cx="1277032" cy="12600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03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0F7" w:rsidRDefault="00B860F7" w:rsidP="0072673A">
      <w:pPr>
        <w:spacing w:after="0" w:line="240" w:lineRule="auto"/>
        <w:rPr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50165</wp:posOffset>
            </wp:positionV>
            <wp:extent cx="1323308" cy="12600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0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B860F7" w:rsidP="0072673A">
      <w:pPr>
        <w:spacing w:after="0" w:line="240" w:lineRule="auto"/>
        <w:rPr>
          <w:szCs w:val="24"/>
        </w:rPr>
      </w:pPr>
    </w:p>
    <w:p w:rsidR="00B860F7" w:rsidRDefault="00B860F7" w:rsidP="0072673A">
      <w:pPr>
        <w:spacing w:after="0" w:line="240" w:lineRule="auto"/>
        <w:rPr>
          <w:szCs w:val="24"/>
        </w:rPr>
      </w:pPr>
    </w:p>
    <w:p w:rsidR="009D01DD" w:rsidRDefault="009D01DD" w:rsidP="0072673A">
      <w:pPr>
        <w:spacing w:after="0" w:line="240" w:lineRule="auto"/>
        <w:rPr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7621"/>
        <w:gridCol w:w="1591"/>
      </w:tblGrid>
      <w:tr w:rsidR="00B860F7" w:rsidTr="006D2C3E">
        <w:tc>
          <w:tcPr>
            <w:tcW w:w="7621" w:type="dxa"/>
            <w:shd w:val="clear" w:color="auto" w:fill="BFBFBF" w:themeFill="background1" w:themeFillShade="BF"/>
          </w:tcPr>
          <w:p w:rsidR="00B860F7" w:rsidRPr="00B860F7" w:rsidRDefault="00B860F7" w:rsidP="006D2C3E">
            <w:pPr>
              <w:jc w:val="center"/>
              <w:rPr>
                <w:b/>
                <w:sz w:val="24"/>
                <w:szCs w:val="24"/>
              </w:rPr>
            </w:pPr>
            <w:r w:rsidRPr="00B860F7">
              <w:rPr>
                <w:b/>
                <w:sz w:val="24"/>
                <w:szCs w:val="24"/>
              </w:rPr>
              <w:t>CHRITERES D’EVALUATION</w:t>
            </w:r>
            <w:r>
              <w:rPr>
                <w:b/>
                <w:sz w:val="24"/>
                <w:szCs w:val="24"/>
              </w:rPr>
              <w:t xml:space="preserve"> POUR LE DESSIN DE VOTRE CHOIX</w:t>
            </w:r>
          </w:p>
        </w:tc>
        <w:tc>
          <w:tcPr>
            <w:tcW w:w="1591" w:type="dxa"/>
            <w:shd w:val="clear" w:color="auto" w:fill="BFBFBF" w:themeFill="background1" w:themeFillShade="BF"/>
          </w:tcPr>
          <w:p w:rsidR="00B860F7" w:rsidRPr="00B860F7" w:rsidRDefault="00B860F7" w:rsidP="006D2C3E">
            <w:pPr>
              <w:jc w:val="center"/>
              <w:rPr>
                <w:b/>
                <w:sz w:val="24"/>
                <w:szCs w:val="24"/>
              </w:rPr>
            </w:pPr>
            <w:r w:rsidRPr="00B860F7">
              <w:rPr>
                <w:b/>
                <w:sz w:val="24"/>
                <w:szCs w:val="24"/>
              </w:rPr>
              <w:t>BAREME</w:t>
            </w:r>
          </w:p>
        </w:tc>
      </w:tr>
      <w:tr w:rsidR="00B860F7" w:rsidTr="006D2C3E">
        <w:tc>
          <w:tcPr>
            <w:tcW w:w="7621" w:type="dxa"/>
          </w:tcPr>
          <w:p w:rsidR="00B860F7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1-Dessin enregistré sous un nom et dans un espace approprié</w:t>
            </w:r>
          </w:p>
        </w:tc>
        <w:tc>
          <w:tcPr>
            <w:tcW w:w="1591" w:type="dxa"/>
          </w:tcPr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B860F7" w:rsidTr="006D2C3E">
        <w:tc>
          <w:tcPr>
            <w:tcW w:w="7621" w:type="dxa"/>
          </w:tcPr>
          <w:p w:rsidR="00B860F7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2-</w:t>
            </w:r>
            <w:r w:rsidRPr="009D01DD">
              <w:rPr>
                <w:szCs w:val="24"/>
              </w:rPr>
              <w:t>Présence de calques</w:t>
            </w:r>
            <w:r>
              <w:rPr>
                <w:szCs w:val="24"/>
              </w:rPr>
              <w:t xml:space="preserve">, avec au minimum : </w:t>
            </w:r>
          </w:p>
          <w:p w:rsidR="00B860F7" w:rsidRPr="009D01DD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Existant / Points (X</w:t>
            </w:r>
            <w:proofErr w:type="gramStart"/>
            <w:r>
              <w:rPr>
                <w:szCs w:val="24"/>
              </w:rPr>
              <w:t>,Y</w:t>
            </w:r>
            <w:proofErr w:type="gramEnd"/>
            <w:r w:rsidR="00B425D2">
              <w:rPr>
                <w:szCs w:val="24"/>
              </w:rPr>
              <w:t>) / Construction géométrique / H</w:t>
            </w:r>
            <w:r>
              <w:rPr>
                <w:szCs w:val="24"/>
              </w:rPr>
              <w:t>achures / …</w:t>
            </w:r>
          </w:p>
        </w:tc>
        <w:tc>
          <w:tcPr>
            <w:tcW w:w="1591" w:type="dxa"/>
          </w:tcPr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 w:rsidRPr="009D01DD">
              <w:rPr>
                <w:b/>
                <w:sz w:val="24"/>
                <w:szCs w:val="24"/>
              </w:rPr>
              <w:t>/2</w:t>
            </w:r>
          </w:p>
        </w:tc>
      </w:tr>
      <w:tr w:rsidR="00B860F7" w:rsidTr="006D2C3E">
        <w:tc>
          <w:tcPr>
            <w:tcW w:w="7621" w:type="dxa"/>
          </w:tcPr>
          <w:p w:rsidR="00B860F7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3-Dessin fait</w:t>
            </w:r>
          </w:p>
        </w:tc>
        <w:tc>
          <w:tcPr>
            <w:tcW w:w="1591" w:type="dxa"/>
          </w:tcPr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/6</w:t>
            </w:r>
          </w:p>
        </w:tc>
      </w:tr>
      <w:tr w:rsidR="00B860F7" w:rsidTr="006D2C3E">
        <w:tc>
          <w:tcPr>
            <w:tcW w:w="7621" w:type="dxa"/>
          </w:tcPr>
          <w:p w:rsidR="00B860F7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4-Coordonnées (X</w:t>
            </w:r>
            <w:proofErr w:type="gramStart"/>
            <w:r>
              <w:rPr>
                <w:szCs w:val="24"/>
              </w:rPr>
              <w:t>,Y</w:t>
            </w:r>
            <w:proofErr w:type="gramEnd"/>
            <w:r>
              <w:rPr>
                <w:szCs w:val="24"/>
              </w:rPr>
              <w:t>) du point central, connue (Ex : X = 100.000 m, Y = 100.000 m)</w:t>
            </w:r>
          </w:p>
        </w:tc>
        <w:tc>
          <w:tcPr>
            <w:tcW w:w="1591" w:type="dxa"/>
          </w:tcPr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B860F7" w:rsidTr="006D2C3E">
        <w:tc>
          <w:tcPr>
            <w:tcW w:w="7621" w:type="dxa"/>
          </w:tcPr>
          <w:p w:rsidR="00B860F7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5-Longuer du segment, connue (Ex : 10.000 m)</w:t>
            </w:r>
          </w:p>
        </w:tc>
        <w:tc>
          <w:tcPr>
            <w:tcW w:w="1591" w:type="dxa"/>
          </w:tcPr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B860F7" w:rsidTr="006D2C3E">
        <w:tc>
          <w:tcPr>
            <w:tcW w:w="7621" w:type="dxa"/>
          </w:tcPr>
          <w:p w:rsidR="00B860F7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6- Raccord parfait</w:t>
            </w:r>
          </w:p>
        </w:tc>
        <w:tc>
          <w:tcPr>
            <w:tcW w:w="1591" w:type="dxa"/>
          </w:tcPr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/4</w:t>
            </w:r>
          </w:p>
        </w:tc>
      </w:tr>
      <w:tr w:rsidR="00B860F7" w:rsidTr="006D2C3E">
        <w:tc>
          <w:tcPr>
            <w:tcW w:w="7621" w:type="dxa"/>
          </w:tcPr>
          <w:p w:rsidR="00B860F7" w:rsidRDefault="00B860F7" w:rsidP="006D2C3E">
            <w:pPr>
              <w:rPr>
                <w:szCs w:val="24"/>
              </w:rPr>
            </w:pPr>
            <w:r>
              <w:rPr>
                <w:szCs w:val="24"/>
              </w:rPr>
              <w:t>7- Couleurs</w:t>
            </w:r>
          </w:p>
        </w:tc>
        <w:tc>
          <w:tcPr>
            <w:tcW w:w="1591" w:type="dxa"/>
          </w:tcPr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B860F7" w:rsidTr="006D2C3E">
        <w:tc>
          <w:tcPr>
            <w:tcW w:w="9212" w:type="dxa"/>
            <w:gridSpan w:val="2"/>
            <w:shd w:val="clear" w:color="auto" w:fill="BFBFBF" w:themeFill="background1" w:themeFillShade="BF"/>
          </w:tcPr>
          <w:p w:rsidR="00B860F7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  <w:t xml:space="preserve">POINTS :                       /20 </w:t>
            </w:r>
          </w:p>
          <w:p w:rsidR="00B860F7" w:rsidRPr="009D01DD" w:rsidRDefault="00B860F7" w:rsidP="006D2C3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NOTE :                       /10 </w:t>
            </w:r>
          </w:p>
        </w:tc>
        <w:bookmarkStart w:id="1" w:name="_GoBack"/>
        <w:bookmarkEnd w:id="1"/>
      </w:tr>
    </w:tbl>
    <w:p w:rsidR="00F10805" w:rsidRDefault="00F10805" w:rsidP="0072673A">
      <w:pPr>
        <w:spacing w:after="0" w:line="240" w:lineRule="auto"/>
        <w:rPr>
          <w:szCs w:val="24"/>
        </w:rPr>
      </w:pPr>
    </w:p>
    <w:p w:rsidR="000141D5" w:rsidRDefault="000141D5" w:rsidP="0072673A">
      <w:pPr>
        <w:spacing w:after="0" w:line="240" w:lineRule="auto"/>
        <w:rPr>
          <w:szCs w:val="24"/>
        </w:rPr>
      </w:pPr>
    </w:p>
    <w:p w:rsidR="000141D5" w:rsidRDefault="000141D5" w:rsidP="0072673A">
      <w:pPr>
        <w:spacing w:after="0" w:line="240" w:lineRule="auto"/>
        <w:rPr>
          <w:szCs w:val="24"/>
        </w:rPr>
      </w:pPr>
    </w:p>
    <w:p w:rsidR="000141D5" w:rsidRPr="000141D5" w:rsidRDefault="000141D5" w:rsidP="000141D5">
      <w:pPr>
        <w:spacing w:after="0" w:line="240" w:lineRule="auto"/>
        <w:jc w:val="center"/>
        <w:rPr>
          <w:color w:val="C00000"/>
          <w:sz w:val="40"/>
          <w:szCs w:val="40"/>
        </w:rPr>
      </w:pPr>
      <w:r w:rsidRPr="000141D5">
        <w:rPr>
          <w:color w:val="C00000"/>
          <w:sz w:val="40"/>
          <w:szCs w:val="40"/>
        </w:rPr>
        <w:t>RELIQUAT</w:t>
      </w:r>
    </w:p>
    <w:p w:rsidR="000141D5" w:rsidRDefault="000141D5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CONSTRUCTIONS GEOMETRIQUE</w:t>
      </w:r>
      <w:r w:rsidRPr="004759EC">
        <w:rPr>
          <w:rFonts w:ascii="Arial" w:hAnsi="Arial" w:cs="Arial"/>
          <w:b/>
          <w:sz w:val="36"/>
          <w:szCs w:val="36"/>
        </w:rPr>
        <w:t> :</w:t>
      </w:r>
      <w:r>
        <w:rPr>
          <w:rFonts w:ascii="Arial" w:hAnsi="Arial" w:cs="Arial"/>
          <w:b/>
          <w:sz w:val="36"/>
          <w:szCs w:val="36"/>
          <w:u w:val="single"/>
        </w:rPr>
        <w:t xml:space="preserve"> </w:t>
      </w: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 xml:space="preserve">Rosace et </w:t>
      </w:r>
      <w:proofErr w:type="spellStart"/>
      <w:r>
        <w:rPr>
          <w:rFonts w:ascii="Arial" w:hAnsi="Arial" w:cs="Arial"/>
          <w:b/>
          <w:sz w:val="36"/>
          <w:szCs w:val="36"/>
          <w:u w:val="single"/>
        </w:rPr>
        <w:t>Azuleros</w:t>
      </w:r>
      <w:proofErr w:type="spellEnd"/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pPr w:leftFromText="141" w:rightFromText="141" w:vertAnchor="text" w:horzAnchor="margin" w:tblpXSpec="center" w:tblpY="230"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8"/>
        <w:gridCol w:w="2530"/>
        <w:gridCol w:w="2200"/>
        <w:gridCol w:w="3410"/>
      </w:tblGrid>
      <w:tr w:rsidR="000141D5" w:rsidRPr="0035488A" w:rsidTr="00F52C0D">
        <w:tc>
          <w:tcPr>
            <w:tcW w:w="2308" w:type="dxa"/>
          </w:tcPr>
          <w:p w:rsidR="000141D5" w:rsidRPr="0035488A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DOMAINE</w:t>
            </w:r>
          </w:p>
        </w:tc>
        <w:tc>
          <w:tcPr>
            <w:tcW w:w="2530" w:type="dxa"/>
          </w:tcPr>
          <w:p w:rsidR="000141D5" w:rsidRPr="0035488A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SAVOIRS</w:t>
            </w:r>
          </w:p>
        </w:tc>
        <w:tc>
          <w:tcPr>
            <w:tcW w:w="2200" w:type="dxa"/>
          </w:tcPr>
          <w:p w:rsidR="000141D5" w:rsidRPr="0035488A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  <w:t>Connaissances</w:t>
            </w:r>
          </w:p>
        </w:tc>
        <w:tc>
          <w:tcPr>
            <w:tcW w:w="3410" w:type="dxa"/>
          </w:tcPr>
          <w:p w:rsidR="000141D5" w:rsidRPr="0035488A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</w:pPr>
          </w:p>
        </w:tc>
      </w:tr>
      <w:tr w:rsidR="000141D5" w:rsidRPr="0035488A" w:rsidTr="00F52C0D">
        <w:tc>
          <w:tcPr>
            <w:tcW w:w="2308" w:type="dxa"/>
          </w:tcPr>
          <w:p w:rsidR="000141D5" w:rsidRPr="0035488A" w:rsidRDefault="000141D5" w:rsidP="00F52C0D">
            <w:pPr>
              <w:spacing w:after="0" w:line="240" w:lineRule="auto"/>
              <w:ind w:left="-110" w:right="23" w:firstLine="110"/>
              <w:jc w:val="center"/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</w:pPr>
            <w:r w:rsidRPr="0035488A">
              <w:rPr>
                <w:rFonts w:ascii="Arial" w:hAnsi="Arial" w:cs="Arial"/>
                <w:i/>
                <w:sz w:val="16"/>
                <w:szCs w:val="16"/>
              </w:rPr>
              <w:t>Topographie</w:t>
            </w:r>
          </w:p>
        </w:tc>
        <w:tc>
          <w:tcPr>
            <w:tcW w:w="2530" w:type="dxa"/>
          </w:tcPr>
          <w:p w:rsidR="000141D5" w:rsidRPr="0035488A" w:rsidRDefault="000141D5" w:rsidP="00F52C0D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E720E9">
              <w:rPr>
                <w:rFonts w:ascii="Arial" w:hAnsi="Arial" w:cs="Arial"/>
                <w:i/>
                <w:sz w:val="16"/>
                <w:szCs w:val="16"/>
                <w:highlight w:val="yellow"/>
              </w:rPr>
              <w:t>S6-</w:t>
            </w:r>
            <w:r w:rsidRPr="009D04EF">
              <w:rPr>
                <w:rFonts w:ascii="Arial" w:hAnsi="Arial" w:cs="Arial"/>
                <w:i/>
                <w:sz w:val="16"/>
                <w:szCs w:val="16"/>
              </w:rPr>
              <w:t xml:space="preserve"> Traitements graphiques</w:t>
            </w:r>
          </w:p>
        </w:tc>
        <w:tc>
          <w:tcPr>
            <w:tcW w:w="2200" w:type="dxa"/>
          </w:tcPr>
          <w:p w:rsidR="000141D5" w:rsidRPr="0035488A" w:rsidRDefault="000141D5" w:rsidP="00F52C0D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410" w:type="dxa"/>
          </w:tcPr>
          <w:p w:rsidR="000141D5" w:rsidRPr="0035488A" w:rsidRDefault="000141D5" w:rsidP="00F52C0D">
            <w:pPr>
              <w:spacing w:after="0" w:line="240" w:lineRule="auto"/>
              <w:ind w:right="23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</w:tbl>
    <w:p w:rsidR="000141D5" w:rsidRPr="0035488A" w:rsidRDefault="000141D5" w:rsidP="000141D5">
      <w:pPr>
        <w:spacing w:after="0" w:line="240" w:lineRule="auto"/>
        <w:jc w:val="center"/>
        <w:rPr>
          <w:rFonts w:ascii="Arial" w:hAnsi="Arial" w:cs="Arial"/>
          <w:sz w:val="16"/>
          <w:szCs w:val="16"/>
          <w:u w:val="single"/>
        </w:rPr>
      </w:pPr>
    </w:p>
    <w:p w:rsidR="000141D5" w:rsidRPr="0035488A" w:rsidRDefault="000141D5" w:rsidP="000141D5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0141D5" w:rsidRPr="0035488A" w:rsidRDefault="000141D5" w:rsidP="000141D5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  <w:r w:rsidRPr="0035488A">
        <w:rPr>
          <w:rFonts w:ascii="Arial" w:hAnsi="Arial" w:cs="Arial"/>
          <w:b/>
          <w:i/>
          <w:sz w:val="16"/>
          <w:szCs w:val="16"/>
          <w:u w:val="single"/>
        </w:rPr>
        <w:t>Limite des connaissances</w:t>
      </w:r>
      <w:r w:rsidRPr="0035488A">
        <w:rPr>
          <w:rFonts w:ascii="Arial" w:hAnsi="Arial" w:cs="Arial"/>
          <w:i/>
          <w:sz w:val="16"/>
          <w:szCs w:val="16"/>
        </w:rPr>
        <w:t xml:space="preserve"> : </w:t>
      </w:r>
    </w:p>
    <w:p w:rsidR="000141D5" w:rsidRPr="00852F60" w:rsidRDefault="000141D5" w:rsidP="000141D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tbl>
      <w:tblPr>
        <w:tblW w:w="10471" w:type="dxa"/>
        <w:tblInd w:w="-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6473"/>
        <w:gridCol w:w="758"/>
      </w:tblGrid>
      <w:tr w:rsidR="000141D5" w:rsidRPr="00757E42" w:rsidTr="00F52C0D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CAPACITES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COMPETENCES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</w:t>
            </w: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S’INFORMER </w:t>
            </w: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COMMUNIQUER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C1-1- Participer à un collectif de travail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C1-2- Collecter et gérer des informations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C1-3- Identifier les aspects juridiques du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C1-4- Elaborer un document (écrit et/ou graphique)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C1-5- Utiliser les outils de communication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C1-6- Rendre compte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</w:t>
            </w: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ANALYSER </w:t>
            </w: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PREPARER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C2-1- Analyser un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C2-2- Choisir les éléments techniques, numériques et /ou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C2-3- Elaborer une méthode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141D5" w:rsidRPr="00757E42" w:rsidTr="00F52C0D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C3 </w:t>
            </w: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PRODUIRE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C3-1- Adapter le protocole de réalisation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C3-2- Effectuer des mesures, lever, implanter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C3-3- Exploiter des mesures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C3-4- Conduire un calcul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C3-5- Réaliser des croquis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C3-6- Réaliser des documents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xxx</w:t>
            </w:r>
          </w:p>
        </w:tc>
      </w:tr>
      <w:tr w:rsidR="000141D5" w:rsidRPr="00757E42" w:rsidTr="00F52C0D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C4 </w:t>
            </w:r>
          </w:p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CONTROLER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C4-1- Suivre la gestion du matériel topographique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C4-2- Vérifier les instruments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C4-3- Assurer son autocontrôle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141D5" w:rsidRPr="00757E42" w:rsidTr="00F52C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C4-4- Vérifier la conformité de sa prestation avec la demande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1D5" w:rsidRPr="00757E42" w:rsidRDefault="000141D5" w:rsidP="00F52C0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xx</w:t>
            </w:r>
          </w:p>
        </w:tc>
      </w:tr>
    </w:tbl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235A2D" w:rsidP="000141D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40" type="#_x0000_t202" style="position:absolute;left:0;text-align:left;margin-left:-42.3pt;margin-top:18.1pt;width:522.5pt;height:180.6pt;z-index:251677184">
            <v:textbox style="mso-next-textbox:#_x0000_s1040">
              <w:txbxContent>
                <w:p w:rsidR="000141D5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LECONS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 :</w:t>
                  </w:r>
                </w:p>
                <w:p w:rsidR="000141D5" w:rsidRDefault="000141D5" w:rsidP="000141D5">
                  <w:pPr>
                    <w:spacing w:after="0" w:line="240" w:lineRule="auto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  <w:p w:rsidR="000141D5" w:rsidRPr="00E450A8" w:rsidRDefault="000141D5" w:rsidP="000141D5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  <w10:wrap type="square"/>
          </v:shape>
        </w:pict>
      </w: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235A2D" w:rsidP="000141D5">
      <w:pPr>
        <w:spacing w:after="0" w:line="240" w:lineRule="auto"/>
        <w:jc w:val="center"/>
        <w:rPr>
          <w:rFonts w:ascii="Arial" w:hAnsi="Arial" w:cs="Arial"/>
        </w:rPr>
      </w:pPr>
      <w:r w:rsidRPr="00235A2D">
        <w:rPr>
          <w:rFonts w:ascii="Comic Sans MS" w:hAnsi="Comic Sans MS"/>
          <w:noProof/>
        </w:rPr>
        <w:pict>
          <v:shape id="_x0000_s1037" type="#_x0000_t202" style="position:absolute;left:0;text-align:left;margin-left:-42.3pt;margin-top:12.05pt;width:522.5pt;height:45.5pt;z-index:251674112">
            <v:textbox style="mso-next-textbox:#_x0000_s1037">
              <w:txbxContent>
                <w:p w:rsidR="000141D5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CONTRAT</w:t>
                  </w:r>
                </w:p>
                <w:p w:rsidR="000141D5" w:rsidRPr="00111FDC" w:rsidRDefault="000141D5" w:rsidP="000141D5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 l</w:t>
                  </w:r>
                  <w:r w:rsidRPr="00111FDC">
                    <w:rPr>
                      <w:rFonts w:ascii="Arial" w:hAnsi="Arial" w:cs="Arial"/>
                      <w:b/>
                      <w:sz w:val="24"/>
                      <w:szCs w:val="24"/>
                    </w:rPr>
                    <w:t>’issue de cette leçon, vous devrez :</w:t>
                  </w:r>
                </w:p>
                <w:p w:rsidR="000141D5" w:rsidRPr="005F56B9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0141D5" w:rsidP="000141D5">
      <w:pPr>
        <w:spacing w:after="0" w:line="240" w:lineRule="auto"/>
        <w:rPr>
          <w:rFonts w:ascii="Arial" w:hAnsi="Arial" w:cs="Arial"/>
        </w:rPr>
      </w:pP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235A2D" w:rsidP="000141D5">
      <w:pPr>
        <w:spacing w:after="0" w:line="240" w:lineRule="auto"/>
        <w:jc w:val="center"/>
        <w:rPr>
          <w:rFonts w:ascii="Arial" w:hAnsi="Arial" w:cs="Arial"/>
        </w:rPr>
      </w:pPr>
      <w:r w:rsidRPr="00235A2D">
        <w:rPr>
          <w:rFonts w:ascii="Arial" w:hAnsi="Arial" w:cs="Arial"/>
          <w:b/>
          <w:bCs/>
          <w:noProof/>
          <w:sz w:val="32"/>
          <w:szCs w:val="32"/>
        </w:rPr>
        <w:pict>
          <v:shape id="_x0000_s1038" type="#_x0000_t202" style="position:absolute;left:0;text-align:left;margin-left:-40.8pt;margin-top:12.55pt;width:522.5pt;height:29.75pt;z-index:251675136">
            <v:textbox style="mso-next-textbox:#_x0000_s1038">
              <w:txbxContent>
                <w:p w:rsidR="000141D5" w:rsidRPr="0035488A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</w:t>
                  </w:r>
                </w:p>
                <w:p w:rsidR="000141D5" w:rsidRPr="00230C53" w:rsidRDefault="000141D5" w:rsidP="000141D5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:rsidR="000141D5" w:rsidRPr="00230C53" w:rsidRDefault="000141D5" w:rsidP="000141D5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:rsidR="000141D5" w:rsidRPr="00230C53" w:rsidRDefault="000141D5" w:rsidP="000141D5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:rsidR="000141D5" w:rsidRPr="00230C53" w:rsidRDefault="000141D5" w:rsidP="000141D5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0141D5" w:rsidP="000141D5">
      <w:pPr>
        <w:spacing w:after="0" w:line="240" w:lineRule="auto"/>
        <w:jc w:val="center"/>
        <w:rPr>
          <w:rFonts w:ascii="Arial" w:hAnsi="Arial" w:cs="Arial"/>
        </w:rPr>
      </w:pPr>
    </w:p>
    <w:p w:rsidR="000141D5" w:rsidRDefault="00235A2D" w:rsidP="000141D5">
      <w:pPr>
        <w:spacing w:after="0" w:line="240" w:lineRule="auto"/>
        <w:jc w:val="center"/>
        <w:rPr>
          <w:rFonts w:ascii="Arial" w:hAnsi="Arial" w:cs="Arial"/>
        </w:rPr>
      </w:pPr>
      <w:r w:rsidRPr="00235A2D">
        <w:rPr>
          <w:rFonts w:ascii="Arial" w:hAnsi="Arial" w:cs="Arial"/>
          <w:b/>
          <w:bCs/>
          <w:noProof/>
          <w:sz w:val="32"/>
          <w:szCs w:val="32"/>
        </w:rPr>
        <w:pict>
          <v:shape id="_x0000_s1039" type="#_x0000_t202" style="position:absolute;left:0;text-align:left;margin-left:-41.55pt;margin-top:8.3pt;width:522.5pt;height:33.45pt;z-index:251676160">
            <v:textbox style="mso-next-textbox:#_x0000_s1039">
              <w:txbxContent>
                <w:p w:rsidR="000141D5" w:rsidRPr="0035488A" w:rsidRDefault="000141D5" w:rsidP="000141D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</w:t>
                  </w:r>
                </w:p>
                <w:p w:rsidR="000141D5" w:rsidRPr="005F56B9" w:rsidRDefault="000141D5" w:rsidP="000141D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0141D5" w:rsidRPr="005E3305" w:rsidRDefault="000141D5" w:rsidP="000141D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:rsidR="000141D5" w:rsidRPr="005E3305" w:rsidRDefault="000141D5" w:rsidP="000141D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:rsidR="000141D5" w:rsidRPr="00245F57" w:rsidRDefault="000141D5" w:rsidP="000141D5">
                  <w:pPr>
                    <w:rPr>
                      <w:rFonts w:ascii="Arial" w:hAnsi="Arial" w:cs="Arial"/>
                      <w:b/>
                    </w:rPr>
                  </w:pPr>
                </w:p>
                <w:p w:rsidR="000141D5" w:rsidRPr="00245F57" w:rsidRDefault="000141D5" w:rsidP="000141D5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0141D5" w:rsidRPr="0062633F" w:rsidRDefault="000141D5" w:rsidP="000141D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141D5" w:rsidRDefault="000141D5" w:rsidP="000141D5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141D5" w:rsidRPr="00837398" w:rsidRDefault="000141D5" w:rsidP="0072673A">
      <w:pPr>
        <w:spacing w:after="0" w:line="240" w:lineRule="auto"/>
        <w:rPr>
          <w:szCs w:val="24"/>
        </w:rPr>
      </w:pPr>
    </w:p>
    <w:sectPr w:rsidR="000141D5" w:rsidRPr="00837398" w:rsidSect="005704BA">
      <w:headerReference w:type="default" r:id="rId46"/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E51" w:rsidRDefault="00D97E51" w:rsidP="00FC066D">
      <w:pPr>
        <w:spacing w:after="0" w:line="240" w:lineRule="auto"/>
      </w:pPr>
      <w:r>
        <w:separator/>
      </w:r>
    </w:p>
  </w:endnote>
  <w:endnote w:type="continuationSeparator" w:id="0">
    <w:p w:rsidR="00D97E51" w:rsidRDefault="00D97E51" w:rsidP="00FC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1D5" w:rsidRPr="007C7F66" w:rsidRDefault="007158BD" w:rsidP="000141D5">
    <w:pPr>
      <w:pStyle w:val="Pieddepage"/>
      <w:ind w:left="-993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C11</w:t>
    </w:r>
    <w:r w:rsidR="00D97E51" w:rsidRPr="00837398">
      <w:rPr>
        <w:rFonts w:ascii="Arial" w:hAnsi="Arial" w:cs="Arial"/>
        <w:sz w:val="16"/>
        <w:szCs w:val="16"/>
      </w:rPr>
      <w:t xml:space="preserve">- </w:t>
    </w:r>
    <w:r w:rsidR="005B6D83">
      <w:rPr>
        <w:rFonts w:ascii="Arial" w:hAnsi="Arial" w:cs="Arial"/>
        <w:sz w:val="16"/>
        <w:szCs w:val="16"/>
      </w:rPr>
      <w:t>Ros</w:t>
    </w:r>
    <w:r w:rsidR="00B33EFE">
      <w:rPr>
        <w:rFonts w:ascii="Arial" w:hAnsi="Arial" w:cs="Arial"/>
        <w:sz w:val="16"/>
        <w:szCs w:val="16"/>
      </w:rPr>
      <w:t>a</w:t>
    </w:r>
    <w:r w:rsidR="005B6D83">
      <w:rPr>
        <w:rFonts w:ascii="Arial" w:hAnsi="Arial" w:cs="Arial"/>
        <w:sz w:val="16"/>
        <w:szCs w:val="16"/>
      </w:rPr>
      <w:t>ce</w:t>
    </w:r>
    <w:r w:rsidR="00B33EFE">
      <w:rPr>
        <w:rFonts w:ascii="Arial" w:hAnsi="Arial" w:cs="Arial"/>
        <w:sz w:val="16"/>
        <w:szCs w:val="16"/>
      </w:rPr>
      <w:t>s et Azuleros</w:t>
    </w:r>
    <w:r w:rsidR="00D97E51" w:rsidRPr="0043011A">
      <w:rPr>
        <w:rFonts w:ascii="Arial" w:hAnsi="Arial" w:cs="Arial"/>
        <w:sz w:val="16"/>
        <w:szCs w:val="16"/>
      </w:rPr>
      <w:t>.doc</w:t>
    </w:r>
    <w:r w:rsidR="000141D5">
      <w:rPr>
        <w:rFonts w:ascii="Arial" w:hAnsi="Arial" w:cs="Arial"/>
        <w:sz w:val="16"/>
        <w:szCs w:val="16"/>
      </w:rPr>
      <w:t xml:space="preserve"> </w:t>
    </w:r>
    <w:r w:rsidR="004626A1">
      <w:rPr>
        <w:rFonts w:ascii="Arial" w:hAnsi="Arial" w:cs="Arial"/>
        <w:sz w:val="16"/>
        <w:szCs w:val="16"/>
      </w:rPr>
      <w:t xml:space="preserve">        </w:t>
    </w:r>
    <w:r w:rsidR="00EF69CE">
      <w:rPr>
        <w:rFonts w:ascii="Arial" w:hAnsi="Arial" w:cs="Arial"/>
        <w:sz w:val="16"/>
        <w:szCs w:val="16"/>
      </w:rPr>
      <w:t xml:space="preserve">V. </w:t>
    </w:r>
    <w:r w:rsidR="00EF69CE" w:rsidRPr="007C7F66">
      <w:rPr>
        <w:rFonts w:ascii="Arial" w:hAnsi="Arial" w:cs="Arial"/>
        <w:sz w:val="16"/>
        <w:szCs w:val="16"/>
      </w:rPr>
      <w:t>Maréchal, L</w:t>
    </w:r>
    <w:r w:rsidR="00EF69CE">
      <w:rPr>
        <w:rFonts w:ascii="Arial" w:hAnsi="Arial" w:cs="Arial"/>
        <w:sz w:val="16"/>
        <w:szCs w:val="16"/>
      </w:rPr>
      <w:t xml:space="preserve">ycée des métiers </w:t>
    </w:r>
    <w:r w:rsidR="00EF69CE" w:rsidRPr="007C7F66">
      <w:rPr>
        <w:rFonts w:ascii="Arial" w:hAnsi="Arial" w:cs="Arial"/>
        <w:sz w:val="16"/>
        <w:szCs w:val="16"/>
      </w:rPr>
      <w:t>du</w:t>
    </w:r>
    <w:r w:rsidR="00EF69CE">
      <w:rPr>
        <w:rFonts w:ascii="Arial" w:hAnsi="Arial" w:cs="Arial"/>
        <w:sz w:val="16"/>
        <w:szCs w:val="16"/>
      </w:rPr>
      <w:t xml:space="preserve"> BTP </w:t>
    </w:r>
    <w:proofErr w:type="spellStart"/>
    <w:r w:rsidR="00EF69CE">
      <w:rPr>
        <w:rFonts w:ascii="Arial" w:hAnsi="Arial" w:cs="Arial"/>
        <w:sz w:val="16"/>
        <w:szCs w:val="16"/>
      </w:rPr>
      <w:t>R.Caillié</w:t>
    </w:r>
    <w:proofErr w:type="spellEnd"/>
    <w:r w:rsidR="00EF69CE">
      <w:rPr>
        <w:rFonts w:ascii="Arial" w:hAnsi="Arial" w:cs="Arial"/>
        <w:sz w:val="16"/>
        <w:szCs w:val="16"/>
      </w:rPr>
      <w:t xml:space="preserve">, Marseille      Version n°1, mise à jour le 8/11/24     </w:t>
    </w:r>
    <w:r w:rsidR="00235A2D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EF69CE"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235A2D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B425D2">
      <w:rPr>
        <w:rStyle w:val="Numrodepage"/>
        <w:rFonts w:ascii="Arial" w:hAnsi="Arial" w:cs="Arial"/>
        <w:noProof/>
        <w:sz w:val="16"/>
        <w:szCs w:val="16"/>
      </w:rPr>
      <w:t>4</w:t>
    </w:r>
    <w:r w:rsidR="00235A2D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="00EF69CE" w:rsidRPr="007C7F66">
      <w:rPr>
        <w:rStyle w:val="Numrodepage"/>
        <w:rFonts w:ascii="Arial" w:hAnsi="Arial" w:cs="Arial"/>
        <w:sz w:val="16"/>
        <w:szCs w:val="16"/>
      </w:rPr>
      <w:t>/</w:t>
    </w:r>
    <w:r w:rsidR="00235A2D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EF69CE"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235A2D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B425D2">
      <w:rPr>
        <w:rStyle w:val="Numrodepage"/>
        <w:rFonts w:ascii="Arial" w:hAnsi="Arial" w:cs="Arial"/>
        <w:noProof/>
        <w:sz w:val="16"/>
        <w:szCs w:val="16"/>
      </w:rPr>
      <w:t>10</w:t>
    </w:r>
    <w:r w:rsidR="00235A2D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D97E51" w:rsidRDefault="00D97E5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E51" w:rsidRDefault="00D97E51" w:rsidP="00FC066D">
      <w:pPr>
        <w:spacing w:after="0" w:line="240" w:lineRule="auto"/>
      </w:pPr>
      <w:r>
        <w:separator/>
      </w:r>
    </w:p>
  </w:footnote>
  <w:footnote w:type="continuationSeparator" w:id="0">
    <w:p w:rsidR="00D97E51" w:rsidRDefault="00D97E51" w:rsidP="00FC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E51" w:rsidRPr="00EB5D04" w:rsidRDefault="00D97E51" w:rsidP="007F06AD">
    <w:pPr>
      <w:pStyle w:val="En-tte"/>
      <w:rPr>
        <w:rFonts w:ascii="Arial" w:hAnsi="Arial" w:cs="Arial"/>
        <w:sz w:val="16"/>
        <w:szCs w:val="16"/>
      </w:rPr>
    </w:pPr>
    <w:r w:rsidRPr="0043011A">
      <w:rPr>
        <w:rFonts w:ascii="Arial" w:hAnsi="Arial" w:cs="Arial"/>
        <w:sz w:val="16"/>
        <w:szCs w:val="16"/>
      </w:rPr>
      <w:t xml:space="preserve">Nom : </w:t>
    </w:r>
    <w:r>
      <w:rPr>
        <w:rFonts w:ascii="Arial" w:hAnsi="Arial" w:cs="Arial"/>
        <w:sz w:val="16"/>
        <w:szCs w:val="16"/>
      </w:rPr>
      <w:t xml:space="preserve">                                                    </w:t>
    </w:r>
    <w:r w:rsidRPr="0043011A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</w:t>
    </w:r>
    <w:r w:rsidRPr="0043011A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</w:t>
    </w:r>
    <w:r w:rsidRPr="0043011A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</w:t>
    </w:r>
    <w:r w:rsidRPr="0043011A">
      <w:rPr>
        <w:rFonts w:ascii="Arial" w:hAnsi="Arial" w:cs="Arial"/>
        <w:sz w:val="16"/>
        <w:szCs w:val="16"/>
      </w:rPr>
      <w:t xml:space="preserve">Page : </w:t>
    </w:r>
  </w:p>
  <w:p w:rsidR="00D97E51" w:rsidRDefault="00D97E51">
    <w:pPr>
      <w:pStyle w:val="En-tte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1087"/>
    <w:multiLevelType w:val="hybridMultilevel"/>
    <w:tmpl w:val="4E06C440"/>
    <w:lvl w:ilvl="0" w:tplc="714E5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262D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12707"/>
    <w:multiLevelType w:val="hybridMultilevel"/>
    <w:tmpl w:val="8D707CC4"/>
    <w:lvl w:ilvl="0" w:tplc="0B029C74">
      <w:start w:val="5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DE00B7"/>
    <w:multiLevelType w:val="hybridMultilevel"/>
    <w:tmpl w:val="2E64F8EE"/>
    <w:lvl w:ilvl="0" w:tplc="D2EC6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3622E"/>
    <w:multiLevelType w:val="hybridMultilevel"/>
    <w:tmpl w:val="9936226C"/>
    <w:lvl w:ilvl="0" w:tplc="DD50F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43CD2"/>
    <w:multiLevelType w:val="hybridMultilevel"/>
    <w:tmpl w:val="6A20BD88"/>
    <w:lvl w:ilvl="0" w:tplc="59403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035E5"/>
    <w:multiLevelType w:val="hybridMultilevel"/>
    <w:tmpl w:val="997C96CE"/>
    <w:lvl w:ilvl="0" w:tplc="66C61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34C12"/>
    <w:multiLevelType w:val="hybridMultilevel"/>
    <w:tmpl w:val="3378CBCC"/>
    <w:lvl w:ilvl="0" w:tplc="07CA0F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1164D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0B42E1"/>
    <w:multiLevelType w:val="hybridMultilevel"/>
    <w:tmpl w:val="287A2154"/>
    <w:lvl w:ilvl="0" w:tplc="EA9C05A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9F0386"/>
    <w:multiLevelType w:val="hybridMultilevel"/>
    <w:tmpl w:val="E7B828C2"/>
    <w:lvl w:ilvl="0" w:tplc="0B946854">
      <w:start w:val="18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74C"/>
    <w:multiLevelType w:val="hybridMultilevel"/>
    <w:tmpl w:val="D916C840"/>
    <w:lvl w:ilvl="0" w:tplc="1E3E879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A15EDB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973C23"/>
    <w:multiLevelType w:val="hybridMultilevel"/>
    <w:tmpl w:val="C360C8DE"/>
    <w:lvl w:ilvl="0" w:tplc="3E7EFC0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FA2B4D"/>
    <w:multiLevelType w:val="hybridMultilevel"/>
    <w:tmpl w:val="BE60093A"/>
    <w:lvl w:ilvl="0" w:tplc="BCEA0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B461D8"/>
    <w:multiLevelType w:val="hybridMultilevel"/>
    <w:tmpl w:val="CACA381A"/>
    <w:lvl w:ilvl="0" w:tplc="88EAE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5E4AA5"/>
    <w:multiLevelType w:val="hybridMultilevel"/>
    <w:tmpl w:val="E56AA6D4"/>
    <w:lvl w:ilvl="0" w:tplc="881E8146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E444A5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B2D7B"/>
    <w:multiLevelType w:val="hybridMultilevel"/>
    <w:tmpl w:val="33BC179E"/>
    <w:lvl w:ilvl="0" w:tplc="3C74C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9F7245"/>
    <w:multiLevelType w:val="hybridMultilevel"/>
    <w:tmpl w:val="777C429E"/>
    <w:lvl w:ilvl="0" w:tplc="11AA0C0C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6"/>
  </w:num>
  <w:num w:numId="4">
    <w:abstractNumId w:val="17"/>
  </w:num>
  <w:num w:numId="5">
    <w:abstractNumId w:val="10"/>
  </w:num>
  <w:num w:numId="6">
    <w:abstractNumId w:val="0"/>
  </w:num>
  <w:num w:numId="7">
    <w:abstractNumId w:val="13"/>
  </w:num>
  <w:num w:numId="8">
    <w:abstractNumId w:val="9"/>
  </w:num>
  <w:num w:numId="9">
    <w:abstractNumId w:val="18"/>
  </w:num>
  <w:num w:numId="10">
    <w:abstractNumId w:val="15"/>
  </w:num>
  <w:num w:numId="11">
    <w:abstractNumId w:val="1"/>
  </w:num>
  <w:num w:numId="12">
    <w:abstractNumId w:val="8"/>
  </w:num>
  <w:num w:numId="13">
    <w:abstractNumId w:val="2"/>
  </w:num>
  <w:num w:numId="14">
    <w:abstractNumId w:val="4"/>
  </w:num>
  <w:num w:numId="15">
    <w:abstractNumId w:val="12"/>
  </w:num>
  <w:num w:numId="16">
    <w:abstractNumId w:val="20"/>
  </w:num>
  <w:num w:numId="17">
    <w:abstractNumId w:val="11"/>
  </w:num>
  <w:num w:numId="18">
    <w:abstractNumId w:val="7"/>
  </w:num>
  <w:num w:numId="19">
    <w:abstractNumId w:val="14"/>
  </w:num>
  <w:num w:numId="20">
    <w:abstractNumId w:val="3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66D"/>
    <w:rsid w:val="0000667E"/>
    <w:rsid w:val="000111A7"/>
    <w:rsid w:val="000140A9"/>
    <w:rsid w:val="000141D5"/>
    <w:rsid w:val="00042EA4"/>
    <w:rsid w:val="00051CCF"/>
    <w:rsid w:val="000571FE"/>
    <w:rsid w:val="00057783"/>
    <w:rsid w:val="00065F47"/>
    <w:rsid w:val="000A62F7"/>
    <w:rsid w:val="000C3DBC"/>
    <w:rsid w:val="000F15E8"/>
    <w:rsid w:val="0011448D"/>
    <w:rsid w:val="001215A1"/>
    <w:rsid w:val="00125F60"/>
    <w:rsid w:val="0013050C"/>
    <w:rsid w:val="0013256F"/>
    <w:rsid w:val="00147CF5"/>
    <w:rsid w:val="0016420D"/>
    <w:rsid w:val="001730D0"/>
    <w:rsid w:val="0017689B"/>
    <w:rsid w:val="001B70F2"/>
    <w:rsid w:val="001C150A"/>
    <w:rsid w:val="001C1DB7"/>
    <w:rsid w:val="001C2B5F"/>
    <w:rsid w:val="001F19B7"/>
    <w:rsid w:val="001F4BBF"/>
    <w:rsid w:val="00235A2D"/>
    <w:rsid w:val="00260951"/>
    <w:rsid w:val="0027049B"/>
    <w:rsid w:val="00294FE4"/>
    <w:rsid w:val="002A2197"/>
    <w:rsid w:val="0031113C"/>
    <w:rsid w:val="00311320"/>
    <w:rsid w:val="00322431"/>
    <w:rsid w:val="003317A3"/>
    <w:rsid w:val="003419B3"/>
    <w:rsid w:val="00352D69"/>
    <w:rsid w:val="003703D2"/>
    <w:rsid w:val="00381605"/>
    <w:rsid w:val="003817AE"/>
    <w:rsid w:val="003B753B"/>
    <w:rsid w:val="003C0DE2"/>
    <w:rsid w:val="003D20D5"/>
    <w:rsid w:val="003D30C2"/>
    <w:rsid w:val="003F424A"/>
    <w:rsid w:val="00401AC7"/>
    <w:rsid w:val="00435D52"/>
    <w:rsid w:val="0043683A"/>
    <w:rsid w:val="004409E4"/>
    <w:rsid w:val="00453582"/>
    <w:rsid w:val="00453A38"/>
    <w:rsid w:val="004578E2"/>
    <w:rsid w:val="00460EBA"/>
    <w:rsid w:val="004626A1"/>
    <w:rsid w:val="00484D3A"/>
    <w:rsid w:val="004859DF"/>
    <w:rsid w:val="00490C0F"/>
    <w:rsid w:val="004A333B"/>
    <w:rsid w:val="004B0928"/>
    <w:rsid w:val="004B352A"/>
    <w:rsid w:val="004B5298"/>
    <w:rsid w:val="004C3FA4"/>
    <w:rsid w:val="004D378B"/>
    <w:rsid w:val="004F499D"/>
    <w:rsid w:val="004F5078"/>
    <w:rsid w:val="0050440F"/>
    <w:rsid w:val="005100F7"/>
    <w:rsid w:val="00543279"/>
    <w:rsid w:val="005704BA"/>
    <w:rsid w:val="00580E37"/>
    <w:rsid w:val="005B6D83"/>
    <w:rsid w:val="005C5AF4"/>
    <w:rsid w:val="005C7275"/>
    <w:rsid w:val="0060164D"/>
    <w:rsid w:val="00604272"/>
    <w:rsid w:val="00606BB1"/>
    <w:rsid w:val="00620B6C"/>
    <w:rsid w:val="00645C24"/>
    <w:rsid w:val="00655489"/>
    <w:rsid w:val="0066773C"/>
    <w:rsid w:val="00674AEC"/>
    <w:rsid w:val="00674CAC"/>
    <w:rsid w:val="0068071D"/>
    <w:rsid w:val="006831B6"/>
    <w:rsid w:val="00683F25"/>
    <w:rsid w:val="00690647"/>
    <w:rsid w:val="006B394D"/>
    <w:rsid w:val="006B4AB5"/>
    <w:rsid w:val="006B5689"/>
    <w:rsid w:val="006B7D05"/>
    <w:rsid w:val="006B7EC8"/>
    <w:rsid w:val="006C3983"/>
    <w:rsid w:val="007158BD"/>
    <w:rsid w:val="00721797"/>
    <w:rsid w:val="00722F6C"/>
    <w:rsid w:val="00723220"/>
    <w:rsid w:val="0072673A"/>
    <w:rsid w:val="007353DA"/>
    <w:rsid w:val="0074658B"/>
    <w:rsid w:val="0076082B"/>
    <w:rsid w:val="00766055"/>
    <w:rsid w:val="007C3964"/>
    <w:rsid w:val="007F06AD"/>
    <w:rsid w:val="007F70A8"/>
    <w:rsid w:val="00820546"/>
    <w:rsid w:val="0082275E"/>
    <w:rsid w:val="00831E5A"/>
    <w:rsid w:val="00837398"/>
    <w:rsid w:val="00857D73"/>
    <w:rsid w:val="008614E0"/>
    <w:rsid w:val="008762E5"/>
    <w:rsid w:val="008812CB"/>
    <w:rsid w:val="009130CD"/>
    <w:rsid w:val="009166FB"/>
    <w:rsid w:val="009445DE"/>
    <w:rsid w:val="009465E5"/>
    <w:rsid w:val="00955EC4"/>
    <w:rsid w:val="00957CB3"/>
    <w:rsid w:val="009729DD"/>
    <w:rsid w:val="009769D6"/>
    <w:rsid w:val="00981740"/>
    <w:rsid w:val="00987D95"/>
    <w:rsid w:val="00987FD0"/>
    <w:rsid w:val="00991E20"/>
    <w:rsid w:val="009B4E44"/>
    <w:rsid w:val="009C0D5A"/>
    <w:rsid w:val="009D01DD"/>
    <w:rsid w:val="009D04EF"/>
    <w:rsid w:val="009E3D4B"/>
    <w:rsid w:val="009F648A"/>
    <w:rsid w:val="00A07B34"/>
    <w:rsid w:val="00A174CC"/>
    <w:rsid w:val="00A26922"/>
    <w:rsid w:val="00A31C16"/>
    <w:rsid w:val="00A31FB8"/>
    <w:rsid w:val="00A3785C"/>
    <w:rsid w:val="00A4468F"/>
    <w:rsid w:val="00A44E69"/>
    <w:rsid w:val="00A55384"/>
    <w:rsid w:val="00A85264"/>
    <w:rsid w:val="00AB0CB3"/>
    <w:rsid w:val="00AB28E0"/>
    <w:rsid w:val="00AB388E"/>
    <w:rsid w:val="00AB5E29"/>
    <w:rsid w:val="00AC3710"/>
    <w:rsid w:val="00AC3A8D"/>
    <w:rsid w:val="00AC4CD6"/>
    <w:rsid w:val="00AD1FEF"/>
    <w:rsid w:val="00AE512C"/>
    <w:rsid w:val="00AE52A2"/>
    <w:rsid w:val="00AF737C"/>
    <w:rsid w:val="00B05060"/>
    <w:rsid w:val="00B158E7"/>
    <w:rsid w:val="00B2099B"/>
    <w:rsid w:val="00B30973"/>
    <w:rsid w:val="00B33EFE"/>
    <w:rsid w:val="00B425D2"/>
    <w:rsid w:val="00B61B29"/>
    <w:rsid w:val="00B630C8"/>
    <w:rsid w:val="00B63803"/>
    <w:rsid w:val="00B733F2"/>
    <w:rsid w:val="00B8242C"/>
    <w:rsid w:val="00B85B9A"/>
    <w:rsid w:val="00B860F7"/>
    <w:rsid w:val="00BB1177"/>
    <w:rsid w:val="00BC2F3A"/>
    <w:rsid w:val="00BC71E1"/>
    <w:rsid w:val="00BD4482"/>
    <w:rsid w:val="00BF4ECF"/>
    <w:rsid w:val="00C10A02"/>
    <w:rsid w:val="00C1372A"/>
    <w:rsid w:val="00C300D9"/>
    <w:rsid w:val="00C40F29"/>
    <w:rsid w:val="00C621CF"/>
    <w:rsid w:val="00C7058C"/>
    <w:rsid w:val="00C76CD7"/>
    <w:rsid w:val="00CB09B7"/>
    <w:rsid w:val="00CC3C67"/>
    <w:rsid w:val="00CD45F6"/>
    <w:rsid w:val="00CD5F54"/>
    <w:rsid w:val="00D20A2E"/>
    <w:rsid w:val="00D2525C"/>
    <w:rsid w:val="00D34C6C"/>
    <w:rsid w:val="00D35FF3"/>
    <w:rsid w:val="00D528FF"/>
    <w:rsid w:val="00D569E1"/>
    <w:rsid w:val="00D633B1"/>
    <w:rsid w:val="00D86962"/>
    <w:rsid w:val="00D97CE3"/>
    <w:rsid w:val="00D97E51"/>
    <w:rsid w:val="00DE67B4"/>
    <w:rsid w:val="00E11918"/>
    <w:rsid w:val="00E1778D"/>
    <w:rsid w:val="00E40FA3"/>
    <w:rsid w:val="00E500AF"/>
    <w:rsid w:val="00E51E55"/>
    <w:rsid w:val="00E52FB8"/>
    <w:rsid w:val="00E6504B"/>
    <w:rsid w:val="00E665DD"/>
    <w:rsid w:val="00E702CB"/>
    <w:rsid w:val="00E70725"/>
    <w:rsid w:val="00E713D1"/>
    <w:rsid w:val="00E7163E"/>
    <w:rsid w:val="00E720E9"/>
    <w:rsid w:val="00E857C5"/>
    <w:rsid w:val="00E86978"/>
    <w:rsid w:val="00E91152"/>
    <w:rsid w:val="00EA07D9"/>
    <w:rsid w:val="00EC053E"/>
    <w:rsid w:val="00EC28F4"/>
    <w:rsid w:val="00EC6227"/>
    <w:rsid w:val="00EC6F2A"/>
    <w:rsid w:val="00EE5C7F"/>
    <w:rsid w:val="00EF378E"/>
    <w:rsid w:val="00EF69CE"/>
    <w:rsid w:val="00F10805"/>
    <w:rsid w:val="00F12014"/>
    <w:rsid w:val="00F211F8"/>
    <w:rsid w:val="00F40F93"/>
    <w:rsid w:val="00F54BBA"/>
    <w:rsid w:val="00F8261D"/>
    <w:rsid w:val="00F87932"/>
    <w:rsid w:val="00F95E16"/>
    <w:rsid w:val="00FA7BCA"/>
    <w:rsid w:val="00FB3042"/>
    <w:rsid w:val="00FC066D"/>
    <w:rsid w:val="00FC0CA5"/>
    <w:rsid w:val="00FC51BE"/>
    <w:rsid w:val="00FD1EC5"/>
    <w:rsid w:val="00FE05CE"/>
    <w:rsid w:val="00FE3338"/>
    <w:rsid w:val="00FE41F0"/>
    <w:rsid w:val="00FF3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red" strokecolor="red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4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066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FC066D"/>
  </w:style>
  <w:style w:type="paragraph" w:styleId="Pieddepage">
    <w:name w:val="footer"/>
    <w:basedOn w:val="Normal"/>
    <w:link w:val="PieddepageCar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66D"/>
  </w:style>
  <w:style w:type="paragraph" w:styleId="Paragraphedeliste">
    <w:name w:val="List Paragraph"/>
    <w:basedOn w:val="Normal"/>
    <w:uiPriority w:val="34"/>
    <w:qFormat/>
    <w:rsid w:val="00401AC7"/>
    <w:pPr>
      <w:ind w:left="720"/>
      <w:contextualSpacing/>
    </w:pPr>
  </w:style>
  <w:style w:type="paragraph" w:customStyle="1" w:styleId="Default">
    <w:name w:val="Default"/>
    <w:rsid w:val="007F0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00D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20B6C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9F6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0141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bellesfigures.f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D2F34-D2EC-4FCF-A502-DFB2993E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10</Pages>
  <Words>769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vmarechal</dc:creator>
  <cp:lastModifiedBy>user</cp:lastModifiedBy>
  <cp:revision>100</cp:revision>
  <cp:lastPrinted>2025-10-10T08:43:00Z</cp:lastPrinted>
  <dcterms:created xsi:type="dcterms:W3CDTF">2018-09-06T07:15:00Z</dcterms:created>
  <dcterms:modified xsi:type="dcterms:W3CDTF">2025-12-06T16:41:00Z</dcterms:modified>
</cp:coreProperties>
</file>